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8966A5" w:rsidP="008966A5">
      <w:pPr>
        <w:pStyle w:val="ListParagraph"/>
        <w:numPr>
          <w:ilvl w:val="0"/>
          <w:numId w:val="1"/>
        </w:numPr>
        <w:spacing w:after="0"/>
        <w:rPr>
          <w:rFonts w:ascii="Times New Roman" w:hAnsi="Times New Roman" w:cs="Times New Roman"/>
          <w:b/>
          <w:sz w:val="24"/>
          <w:szCs w:val="24"/>
        </w:rPr>
      </w:pPr>
      <w:r w:rsidRPr="00273755">
        <w:rPr>
          <w:rFonts w:ascii="Times New Roman" w:hAnsi="Times New Roman" w:cs="Times New Roman"/>
          <w:b/>
          <w:sz w:val="24"/>
          <w:szCs w:val="24"/>
        </w:rPr>
        <w:t xml:space="preserve">Institution’s Name: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8966A5" w:rsidRPr="00273755" w:rsidRDefault="00113F9A" w:rsidP="008966A5">
      <w:pPr>
        <w:pStyle w:val="ListParagraph"/>
        <w:numPr>
          <w:ilvl w:val="0"/>
          <w:numId w:val="1"/>
        </w:numPr>
        <w:spacing w:before="240"/>
        <w:rPr>
          <w:rFonts w:ascii="Times New Roman" w:hAnsi="Times New Roman" w:cs="Times New Roman"/>
          <w:b/>
          <w:sz w:val="24"/>
          <w:szCs w:val="24"/>
        </w:rPr>
      </w:pPr>
      <w:r>
        <w:rPr>
          <w:rFonts w:ascii="Times New Roman" w:hAnsi="Times New Roman" w:cs="Times New Roman"/>
          <w:b/>
          <w:sz w:val="24"/>
          <w:szCs w:val="24"/>
        </w:rPr>
        <w:t xml:space="preserve">Institution </w:t>
      </w:r>
      <w:r w:rsidR="008966A5" w:rsidRPr="00273755">
        <w:rPr>
          <w:rFonts w:ascii="Times New Roman" w:hAnsi="Times New Roman" w:cs="Times New Roman"/>
          <w:b/>
          <w:sz w:val="24"/>
          <w:szCs w:val="24"/>
        </w:rPr>
        <w:t xml:space="preserve">CAEP/State Coordinator: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rsidR="003272EC" w:rsidRPr="003E26E7" w:rsidRDefault="003272EC" w:rsidP="003272EC">
      <w:pPr>
        <w:pStyle w:val="ListParagraph"/>
        <w:numPr>
          <w:ilvl w:val="0"/>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Degree or award level  (select one)</w:t>
      </w:r>
    </w:p>
    <w:p w:rsidR="003272EC" w:rsidRPr="00273755" w:rsidRDefault="003272EC" w:rsidP="003272EC">
      <w:pPr>
        <w:pStyle w:val="ListParagraph"/>
        <w:numPr>
          <w:ilvl w:val="2"/>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 xml:space="preserve">___ </w:t>
      </w:r>
      <w:r w:rsidRPr="00273755">
        <w:rPr>
          <w:rFonts w:ascii="Times New Roman" w:hAnsi="Times New Roman" w:cs="Times New Roman"/>
          <w:b/>
          <w:sz w:val="24"/>
          <w:szCs w:val="24"/>
        </w:rPr>
        <w:t>Baccalaureate</w:t>
      </w:r>
    </w:p>
    <w:p w:rsidR="003272EC" w:rsidRPr="00273755" w:rsidRDefault="003272EC" w:rsidP="003272EC">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3272EC">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717473">
      <w:pPr>
        <w:pStyle w:val="ListParagraph"/>
        <w:numPr>
          <w:ilvl w:val="1"/>
          <w:numId w:val="1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966A5" w:rsidP="00717473">
      <w:pPr>
        <w:pStyle w:val="ListParagraph"/>
        <w:numPr>
          <w:ilvl w:val="1"/>
          <w:numId w:val="1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8966A5" w:rsidRPr="00273755" w:rsidRDefault="008966A5" w:rsidP="003272EC">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3272EC">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717473">
      <w:pPr>
        <w:pStyle w:val="ListParagraph"/>
        <w:numPr>
          <w:ilvl w:val="1"/>
          <w:numId w:val="1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717473">
      <w:pPr>
        <w:pStyle w:val="ListParagraph"/>
        <w:numPr>
          <w:ilvl w:val="1"/>
          <w:numId w:val="1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717473">
      <w:pPr>
        <w:pStyle w:val="ListParagraph"/>
        <w:numPr>
          <w:ilvl w:val="1"/>
          <w:numId w:val="1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174D29" w:rsidRDefault="008966A5" w:rsidP="008966A5">
      <w:pPr>
        <w:pStyle w:val="ListParagraph"/>
        <w:spacing w:before="240"/>
        <w:ind w:left="0"/>
        <w:jc w:val="center"/>
        <w:rPr>
          <w:rFonts w:ascii="Times New Roman" w:hAnsi="Times New Roman" w:cs="Times New Roman"/>
          <w:b/>
          <w:sz w:val="28"/>
          <w:szCs w:val="28"/>
        </w:rPr>
      </w:pPr>
      <w:r w:rsidRPr="00174D29">
        <w:rPr>
          <w:rFonts w:ascii="Times New Roman" w:hAnsi="Times New Roman" w:cs="Times New Roman"/>
          <w:b/>
          <w:sz w:val="28"/>
          <w:szCs w:val="28"/>
        </w:rPr>
        <w:lastRenderedPageBreak/>
        <w:t>SECTION I-CONTEXTUAL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E0035A">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B0670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B0670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w:t>
            </w:r>
            <w:bookmarkStart w:id="0" w:name="_GoBack"/>
            <w:r w:rsidRPr="00273755">
              <w:rPr>
                <w:rFonts w:ascii="Times New Roman" w:hAnsi="Times New Roman" w:cs="Times New Roman"/>
                <w:color w:val="000000"/>
                <w:sz w:val="24"/>
                <w:szCs w:val="24"/>
              </w:rPr>
              <w:t>i</w:t>
            </w:r>
            <w:bookmarkEnd w:id="0"/>
            <w:r w:rsidRPr="00273755">
              <w:rPr>
                <w:rFonts w:ascii="Times New Roman" w:hAnsi="Times New Roman" w:cs="Times New Roman"/>
                <w:color w:val="000000"/>
                <w:sz w:val="24"/>
                <w:szCs w:val="24"/>
              </w:rPr>
              <w:t xml:space="preserve">th the most recent academic year for which numbers have been tabulated. Please report the data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B06703" w:rsidRDefault="00B06703" w:rsidP="00B06703">
      <w:pPr>
        <w:pStyle w:val="ListParagraph"/>
        <w:spacing w:before="240"/>
        <w:ind w:left="360"/>
        <w:rPr>
          <w:rFonts w:ascii="Times New Roman" w:hAnsi="Times New Roman"/>
          <w:sz w:val="20"/>
          <w:szCs w:val="20"/>
        </w:rPr>
      </w:pPr>
      <w:r>
        <w:rPr>
          <w:rFonts w:ascii="Times New Roman" w:hAnsi="Times New Roman"/>
          <w:sz w:val="20"/>
          <w:szCs w:val="20"/>
        </w:rPr>
        <w:t>* Enrolled candidates are those formally admitted to the program as of the institution's official fall reporting date or as of October 15 of each academic year.</w:t>
      </w:r>
    </w:p>
    <w:p w:rsidR="00B06703" w:rsidRDefault="00B06703" w:rsidP="00B06703">
      <w:pPr>
        <w:pStyle w:val="ListParagraph"/>
        <w:spacing w:before="240"/>
        <w:ind w:left="360"/>
        <w:rPr>
          <w:rFonts w:ascii="Times New Roman" w:hAnsi="Times New Roman"/>
          <w:sz w:val="20"/>
          <w:szCs w:val="20"/>
        </w:rPr>
      </w:pPr>
      <w:r>
        <w:rPr>
          <w:rFonts w:ascii="Times New Roman" w:hAnsi="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B06703" w:rsidRPr="00B06703" w:rsidRDefault="00B06703" w:rsidP="00B06703">
      <w:pPr>
        <w:pStyle w:val="ListParagraph"/>
        <w:spacing w:before="240"/>
        <w:ind w:left="360"/>
        <w:rPr>
          <w:rFonts w:ascii="Times New Roman" w:hAnsi="Times New Roman"/>
          <w:sz w:val="20"/>
          <w:szCs w:val="20"/>
        </w:rPr>
      </w:pP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p>
    <w:p w:rsidR="00726E62" w:rsidRPr="000611D3" w:rsidRDefault="008966A5" w:rsidP="00726E62">
      <w:pPr>
        <w:pStyle w:val="ListParagraph"/>
        <w:numPr>
          <w:ilvl w:val="1"/>
          <w:numId w:val="2"/>
        </w:numPr>
        <w:spacing w:before="240"/>
        <w:rPr>
          <w:rFonts w:ascii="Times New Roman" w:hAnsi="Times New Roman" w:cs="Times New Roman"/>
          <w:sz w:val="24"/>
          <w:szCs w:val="24"/>
        </w:rPr>
      </w:pPr>
      <w:r w:rsidRPr="00726E62">
        <w:rPr>
          <w:rFonts w:ascii="Times New Roman" w:hAnsi="Times New Roman" w:cs="Times New Roman"/>
          <w:b/>
          <w:sz w:val="24"/>
          <w:szCs w:val="24"/>
        </w:rPr>
        <w:t xml:space="preserve">___ Option 2: </w:t>
      </w:r>
      <w:r w:rsidRPr="00726E62">
        <w:rPr>
          <w:rFonts w:ascii="Times New Roman" w:hAnsi="Times New Roman" w:cs="Times New Roman"/>
          <w:sz w:val="24"/>
          <w:szCs w:val="24"/>
        </w:rPr>
        <w:t xml:space="preserve">Upload the Program Status Sheet </w:t>
      </w:r>
      <w:r w:rsidR="00726E62" w:rsidRPr="009324E3">
        <w:rPr>
          <w:rFonts w:ascii="Times New Roman" w:hAnsi="Times New Roman" w:cs="Times New Roman"/>
          <w:sz w:val="24"/>
          <w:szCs w:val="24"/>
        </w:rPr>
        <w:t xml:space="preserve">(must include, </w:t>
      </w:r>
      <w:r w:rsidR="00726E62">
        <w:rPr>
          <w:rFonts w:ascii="Times New Roman" w:hAnsi="Times New Roman" w:cs="Times New Roman"/>
          <w:sz w:val="24"/>
          <w:szCs w:val="24"/>
        </w:rPr>
        <w:t>core</w:t>
      </w:r>
      <w:r w:rsidR="00726E62" w:rsidRPr="009324E3">
        <w:rPr>
          <w:rFonts w:ascii="Times New Roman" w:hAnsi="Times New Roman" w:cs="Times New Roman"/>
          <w:sz w:val="24"/>
          <w:szCs w:val="24"/>
        </w:rPr>
        <w:t xml:space="preserve"> requirements</w:t>
      </w:r>
      <w:r w:rsidR="00726E62">
        <w:rPr>
          <w:rFonts w:ascii="Times New Roman" w:hAnsi="Times New Roman" w:cs="Times New Roman"/>
          <w:sz w:val="24"/>
          <w:szCs w:val="24"/>
        </w:rPr>
        <w:t xml:space="preserve"> and </w:t>
      </w:r>
      <w:r w:rsidR="00726E62">
        <w:rPr>
          <w:rFonts w:ascii="Times New Roman" w:hAnsi="Times New Roman" w:cs="Times New Roman"/>
          <w:bCs/>
          <w:sz w:val="24"/>
          <w:szCs w:val="24"/>
        </w:rPr>
        <w:t>program</w:t>
      </w:r>
      <w:r w:rsidR="00726E62" w:rsidRPr="009324E3">
        <w:rPr>
          <w:rFonts w:ascii="Times New Roman" w:hAnsi="Times New Roman" w:cs="Times New Roman"/>
          <w:bCs/>
          <w:sz w:val="24"/>
          <w:szCs w:val="24"/>
        </w:rPr>
        <w:t xml:space="preserve"> </w:t>
      </w:r>
      <w:r w:rsidR="00726E62">
        <w:rPr>
          <w:rFonts w:ascii="Times New Roman" w:hAnsi="Times New Roman" w:cs="Times New Roman"/>
          <w:bCs/>
          <w:sz w:val="24"/>
          <w:szCs w:val="24"/>
        </w:rPr>
        <w:t>options</w:t>
      </w:r>
      <w:r w:rsidR="00726E62" w:rsidRPr="009324E3">
        <w:rPr>
          <w:rFonts w:ascii="Times New Roman" w:hAnsi="Times New Roman" w:cs="Times New Roman"/>
          <w:sz w:val="24"/>
          <w:szCs w:val="24"/>
        </w:rPr>
        <w:t>)</w:t>
      </w:r>
    </w:p>
    <w:p w:rsidR="00174D29" w:rsidRPr="00064018" w:rsidRDefault="00174D29" w:rsidP="00174D29">
      <w:pPr>
        <w:jc w:val="both"/>
        <w:rPr>
          <w:rFonts w:ascii="Arial Narrow" w:hAnsi="Arial Narrow" w:cs="Times New Roman"/>
          <w:b/>
          <w:i/>
          <w:sz w:val="24"/>
          <w:szCs w:val="24"/>
        </w:rPr>
      </w:pPr>
      <w:r w:rsidRPr="00064018">
        <w:rPr>
          <w:rFonts w:ascii="Arial Narrow" w:hAnsi="Arial Narrow" w:cs="Times New Roman"/>
          <w:b/>
          <w:i/>
          <w:sz w:val="24"/>
          <w:szCs w:val="24"/>
        </w:rPr>
        <w:t xml:space="preserve">Curriculum Exhibit Form SFN 14381.  </w:t>
      </w:r>
      <w:r w:rsidRPr="00064018">
        <w:rPr>
          <w:rFonts w:ascii="Arial Narrow" w:hAnsi="Arial Narrow" w:cs="Times New Roman"/>
          <w:i/>
          <w:sz w:val="24"/>
          <w:szCs w:val="24"/>
        </w:rPr>
        <w:t>Provides the opportunity for institutions to document the entire program including general studies, teaching specialty, and professional education.</w:t>
      </w:r>
    </w:p>
    <w:p w:rsidR="00174D29" w:rsidRPr="00A12B94" w:rsidRDefault="00174D29" w:rsidP="00174D29">
      <w:pPr>
        <w:pStyle w:val="ListParagraph"/>
        <w:numPr>
          <w:ilvl w:val="0"/>
          <w:numId w:val="14"/>
        </w:numPr>
        <w:spacing w:after="0" w:line="240" w:lineRule="auto"/>
        <w:jc w:val="both"/>
        <w:rPr>
          <w:rFonts w:ascii="Arial Narrow" w:hAnsi="Arial Narrow" w:cs="Times New Roman"/>
          <w:i/>
          <w:sz w:val="24"/>
          <w:szCs w:val="24"/>
        </w:rPr>
      </w:pPr>
      <w:r w:rsidRPr="00A12B94">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174D29" w:rsidRPr="00A12B94" w:rsidRDefault="00174D29" w:rsidP="00174D29">
      <w:pPr>
        <w:pStyle w:val="ListParagraph"/>
        <w:numPr>
          <w:ilvl w:val="0"/>
          <w:numId w:val="14"/>
        </w:numPr>
        <w:spacing w:after="0" w:line="240" w:lineRule="auto"/>
        <w:jc w:val="both"/>
        <w:rPr>
          <w:rFonts w:ascii="Arial Narrow" w:hAnsi="Arial Narrow" w:cs="Times New Roman"/>
          <w:i/>
          <w:sz w:val="24"/>
          <w:szCs w:val="24"/>
        </w:rPr>
      </w:pPr>
      <w:r w:rsidRPr="00A12B94">
        <w:rPr>
          <w:rFonts w:ascii="Arial Narrow" w:hAnsi="Arial Narrow" w:cs="Times New Roman"/>
          <w:i/>
          <w:sz w:val="24"/>
          <w:szCs w:val="24"/>
        </w:rPr>
        <w:t xml:space="preserve">A separate sheet is to be completed for </w:t>
      </w:r>
      <w:r w:rsidRPr="00A12B94">
        <w:rPr>
          <w:rFonts w:ascii="Arial Narrow" w:hAnsi="Arial Narrow" w:cs="Times New Roman"/>
          <w:b/>
          <w:i/>
          <w:sz w:val="24"/>
          <w:szCs w:val="24"/>
        </w:rPr>
        <w:t>each</w:t>
      </w:r>
      <w:r w:rsidRPr="00A12B94">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726E62" w:rsidRDefault="008966A5" w:rsidP="00174D29">
      <w:pPr>
        <w:pStyle w:val="ListParagraph"/>
        <w:numPr>
          <w:ilvl w:val="0"/>
          <w:numId w:val="2"/>
        </w:numPr>
        <w:spacing w:before="240"/>
        <w:jc w:val="both"/>
        <w:rPr>
          <w:rFonts w:ascii="Times New Roman" w:hAnsi="Times New Roman" w:cs="Times New Roman"/>
          <w:sz w:val="24"/>
          <w:szCs w:val="24"/>
        </w:rPr>
      </w:pPr>
      <w:r w:rsidRPr="00726E62">
        <w:rPr>
          <w:rFonts w:ascii="Times New Roman" w:hAnsi="Times New Roman" w:cs="Times New Roman"/>
          <w:sz w:val="24"/>
          <w:szCs w:val="24"/>
        </w:rPr>
        <w:br w:type="page"/>
      </w:r>
    </w:p>
    <w:p w:rsidR="00271605" w:rsidRPr="00271605" w:rsidRDefault="0004149D" w:rsidP="00271605">
      <w:pPr>
        <w:spacing w:after="0"/>
        <w:ind w:left="360"/>
        <w:jc w:val="center"/>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543DE51C" wp14:editId="658B36A4">
            <wp:simplePos x="0" y="0"/>
            <wp:positionH relativeFrom="column">
              <wp:posOffset>5021580</wp:posOffset>
            </wp:positionH>
            <wp:positionV relativeFrom="paragraph">
              <wp:posOffset>-90170</wp:posOffset>
            </wp:positionV>
            <wp:extent cx="502285" cy="49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285" cy="495300"/>
                    </a:xfrm>
                    <a:prstGeom prst="rect">
                      <a:avLst/>
                    </a:prstGeom>
                  </pic:spPr>
                </pic:pic>
              </a:graphicData>
            </a:graphic>
            <wp14:sizeRelH relativeFrom="page">
              <wp14:pctWidth>0</wp14:pctWidth>
            </wp14:sizeRelH>
            <wp14:sizeRelV relativeFrom="page">
              <wp14:pctHeight>0</wp14:pctHeight>
            </wp14:sizeRelV>
          </wp:anchor>
        </w:drawing>
      </w:r>
      <w:r w:rsidR="00271605" w:rsidRPr="00271605">
        <w:rPr>
          <w:rFonts w:ascii="Times New Roman" w:hAnsi="Times New Roman" w:cs="Times New Roman"/>
          <w:b/>
          <w:sz w:val="24"/>
          <w:szCs w:val="24"/>
        </w:rPr>
        <w:t>CURRICULUM EXHIBIT FORM BASIC PROGRAM</w:t>
      </w:r>
    </w:p>
    <w:p w:rsidR="00271605" w:rsidRPr="00271605" w:rsidRDefault="00271605" w:rsidP="00271605">
      <w:pPr>
        <w:spacing w:after="0"/>
        <w:ind w:left="360"/>
        <w:jc w:val="center"/>
        <w:rPr>
          <w:rFonts w:ascii="Times New Roman" w:hAnsi="Times New Roman" w:cs="Times New Roman"/>
          <w:sz w:val="24"/>
          <w:szCs w:val="24"/>
        </w:rPr>
      </w:pPr>
      <w:r w:rsidRPr="00271605">
        <w:rPr>
          <w:rFonts w:ascii="Times New Roman" w:hAnsi="Times New Roman" w:cs="Times New Roman"/>
          <w:sz w:val="24"/>
          <w:szCs w:val="24"/>
        </w:rPr>
        <w:t>EDUCATION STANDARDS AND PRACTICES BOARD</w:t>
      </w:r>
    </w:p>
    <w:p w:rsidR="00271605" w:rsidRPr="00271605" w:rsidRDefault="0004149D" w:rsidP="00271605">
      <w:pPr>
        <w:spacing w:after="0"/>
        <w:ind w:left="360"/>
        <w:jc w:val="center"/>
        <w:rPr>
          <w:rFonts w:ascii="Times New Roman" w:hAnsi="Times New Roman" w:cs="Times New Roman"/>
          <w:sz w:val="24"/>
          <w:szCs w:val="24"/>
        </w:rPr>
      </w:pPr>
      <w:r>
        <w:rPr>
          <w:rFonts w:ascii="Times New Roman" w:hAnsi="Times New Roman" w:cs="Times New Roman"/>
          <w:sz w:val="24"/>
          <w:szCs w:val="24"/>
        </w:rPr>
        <w:t>SFN 14381 (05-17</w:t>
      </w:r>
      <w:r w:rsidR="00271605" w:rsidRPr="00271605">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271605" w:rsidRPr="00273755" w:rsidTr="005D271A">
        <w:trPr>
          <w:jc w:val="center"/>
        </w:trPr>
        <w:tc>
          <w:tcPr>
            <w:tcW w:w="6384" w:type="dxa"/>
            <w:gridSpan w:val="2"/>
          </w:tcPr>
          <w:p w:rsidR="00271605" w:rsidRPr="00273755" w:rsidRDefault="00271605" w:rsidP="005D271A">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271605" w:rsidRPr="00273755" w:rsidRDefault="00271605" w:rsidP="005D271A">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271605" w:rsidRPr="00273755" w:rsidTr="005D271A">
        <w:trPr>
          <w:jc w:val="center"/>
        </w:trPr>
        <w:tc>
          <w:tcPr>
            <w:tcW w:w="9576" w:type="dxa"/>
            <w:gridSpan w:val="3"/>
          </w:tcPr>
          <w:p w:rsidR="00271605" w:rsidRPr="00273755" w:rsidRDefault="00CC1E0E" w:rsidP="005D271A">
            <w:pPr>
              <w:rPr>
                <w:rFonts w:ascii="Times New Roman" w:hAnsi="Times New Roman" w:cs="Times New Roman"/>
                <w:sz w:val="24"/>
                <w:szCs w:val="24"/>
              </w:rPr>
            </w:pPr>
            <w:r>
              <w:rPr>
                <w:rFonts w:ascii="Times New Roman" w:hAnsi="Times New Roman" w:cs="Times New Roman"/>
                <w:sz w:val="24"/>
                <w:szCs w:val="24"/>
              </w:rPr>
              <w:t>Total c</w:t>
            </w:r>
            <w:r w:rsidR="00271605" w:rsidRPr="00273755">
              <w:rPr>
                <w:rFonts w:ascii="Times New Roman" w:hAnsi="Times New Roman" w:cs="Times New Roman"/>
                <w:sz w:val="24"/>
                <w:szCs w:val="24"/>
              </w:rPr>
              <w:t xml:space="preserve">redits required for degree:  </w:t>
            </w:r>
          </w:p>
        </w:tc>
      </w:tr>
      <w:tr w:rsidR="00271605" w:rsidRPr="00273755" w:rsidTr="005D271A">
        <w:trPr>
          <w:jc w:val="center"/>
        </w:trPr>
        <w:tc>
          <w:tcPr>
            <w:tcW w:w="3192" w:type="dxa"/>
            <w:shd w:val="clear" w:color="auto" w:fill="BFBFBF" w:themeFill="background1" w:themeFillShade="BF"/>
          </w:tcPr>
          <w:p w:rsidR="00271605" w:rsidRPr="00273755" w:rsidRDefault="00271605" w:rsidP="005D271A">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271605" w:rsidRPr="00273755" w:rsidRDefault="00271605" w:rsidP="005D271A">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271605" w:rsidRPr="00273755" w:rsidRDefault="00271605" w:rsidP="005D271A">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271605" w:rsidRPr="00273755" w:rsidTr="005D271A">
        <w:trPr>
          <w:trHeight w:val="512"/>
          <w:jc w:val="center"/>
        </w:trPr>
        <w:tc>
          <w:tcPr>
            <w:tcW w:w="3192" w:type="dxa"/>
          </w:tcPr>
          <w:p w:rsidR="00271605" w:rsidRPr="00273755" w:rsidRDefault="00271605" w:rsidP="005D271A">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271605" w:rsidRPr="00273755" w:rsidRDefault="005A38F6" w:rsidP="005D271A">
            <w:pPr>
              <w:rPr>
                <w:rFonts w:ascii="Times New Roman" w:hAnsi="Times New Roman" w:cs="Times New Roman"/>
                <w:sz w:val="24"/>
                <w:szCs w:val="24"/>
              </w:rPr>
            </w:pPr>
            <w:r>
              <w:rPr>
                <w:rFonts w:ascii="Times New Roman" w:hAnsi="Times New Roman" w:cs="Times New Roman"/>
                <w:sz w:val="24"/>
                <w:szCs w:val="24"/>
              </w:rPr>
              <w:t>Credits R</w:t>
            </w:r>
            <w:r w:rsidR="00271605" w:rsidRPr="00273755">
              <w:rPr>
                <w:rFonts w:ascii="Times New Roman" w:hAnsi="Times New Roman" w:cs="Times New Roman"/>
                <w:sz w:val="24"/>
                <w:szCs w:val="24"/>
              </w:rPr>
              <w:t xml:space="preserve">equired:  </w:t>
            </w:r>
          </w:p>
        </w:tc>
        <w:tc>
          <w:tcPr>
            <w:tcW w:w="3192" w:type="dxa"/>
          </w:tcPr>
          <w:p w:rsidR="00271605" w:rsidRPr="00273755" w:rsidRDefault="00271605" w:rsidP="005D271A">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271605" w:rsidRPr="00273755" w:rsidTr="005D271A">
        <w:trPr>
          <w:cantSplit/>
          <w:trHeight w:val="6119"/>
          <w:jc w:val="center"/>
        </w:trPr>
        <w:tc>
          <w:tcPr>
            <w:tcW w:w="3192" w:type="dxa"/>
          </w:tcPr>
          <w:p w:rsidR="00271605" w:rsidRPr="00273755" w:rsidRDefault="00271605" w:rsidP="005D271A">
            <w:pPr>
              <w:rPr>
                <w:rFonts w:ascii="Times New Roman" w:hAnsi="Times New Roman" w:cs="Times New Roman"/>
                <w:sz w:val="24"/>
                <w:szCs w:val="24"/>
              </w:rPr>
            </w:pPr>
          </w:p>
        </w:tc>
        <w:tc>
          <w:tcPr>
            <w:tcW w:w="3192" w:type="dxa"/>
          </w:tcPr>
          <w:p w:rsidR="00271605" w:rsidRPr="00273755" w:rsidRDefault="00271605" w:rsidP="005D271A">
            <w:pPr>
              <w:rPr>
                <w:rFonts w:ascii="Times New Roman" w:hAnsi="Times New Roman" w:cs="Times New Roman"/>
                <w:sz w:val="24"/>
                <w:szCs w:val="24"/>
              </w:rPr>
            </w:pPr>
          </w:p>
        </w:tc>
        <w:tc>
          <w:tcPr>
            <w:tcW w:w="3192" w:type="dxa"/>
          </w:tcPr>
          <w:p w:rsidR="00271605" w:rsidRPr="00273755" w:rsidRDefault="00271605" w:rsidP="005D271A">
            <w:pPr>
              <w:rPr>
                <w:rFonts w:ascii="Times New Roman" w:hAnsi="Times New Roman" w:cs="Times New Roman"/>
                <w:sz w:val="24"/>
                <w:szCs w:val="24"/>
              </w:rPr>
            </w:pPr>
          </w:p>
        </w:tc>
      </w:tr>
      <w:tr w:rsidR="00271605" w:rsidRPr="00273755" w:rsidTr="005D271A">
        <w:trPr>
          <w:trHeight w:val="845"/>
          <w:jc w:val="center"/>
        </w:trPr>
        <w:tc>
          <w:tcPr>
            <w:tcW w:w="3192" w:type="dxa"/>
          </w:tcPr>
          <w:p w:rsidR="00271605" w:rsidRPr="00273755" w:rsidRDefault="00271605" w:rsidP="005D271A">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271605" w:rsidRPr="00273755" w:rsidRDefault="00271605" w:rsidP="005D271A">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271605" w:rsidRPr="00273755" w:rsidRDefault="00271605" w:rsidP="005D271A">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CC1E0E" w:rsidRDefault="00CC1E0E" w:rsidP="00271605">
      <w:pPr>
        <w:pStyle w:val="BodyText"/>
        <w:spacing w:line="180" w:lineRule="exact"/>
        <w:ind w:right="-302"/>
        <w:jc w:val="both"/>
        <w:rPr>
          <w:sz w:val="20"/>
          <w:szCs w:val="20"/>
        </w:rPr>
      </w:pPr>
    </w:p>
    <w:p w:rsidR="00271605" w:rsidRPr="00271605" w:rsidRDefault="00271605" w:rsidP="00271605">
      <w:pPr>
        <w:pStyle w:val="BodyText"/>
        <w:spacing w:line="180" w:lineRule="exact"/>
        <w:ind w:right="-302"/>
        <w:jc w:val="both"/>
        <w:rPr>
          <w:sz w:val="20"/>
          <w:szCs w:val="20"/>
        </w:rPr>
      </w:pPr>
      <w:r w:rsidRPr="00271605">
        <w:rPr>
          <w:sz w:val="20"/>
          <w:szCs w:val="20"/>
        </w:rPr>
        <w:t>ESPB does not advocate, permit, nor practice discrimination on the basis of sex, race, color, national origin, religion, age or disability as required by various state and federal laws.</w:t>
      </w:r>
    </w:p>
    <w:p w:rsidR="008966A5" w:rsidRDefault="008966A5" w:rsidP="008966A5">
      <w:pPr>
        <w:pStyle w:val="BodyText"/>
        <w:spacing w:line="180" w:lineRule="exact"/>
        <w:ind w:right="-302"/>
        <w:jc w:val="both"/>
      </w:pPr>
    </w:p>
    <w:p w:rsidR="008966A5" w:rsidRPr="00174D29" w:rsidRDefault="00174D29" w:rsidP="00174D29">
      <w:pPr>
        <w:spacing w:before="240"/>
        <w:ind w:left="720"/>
        <w:rPr>
          <w:rFonts w:ascii="Times New Roman" w:hAnsi="Times New Roman" w:cs="Times New Roman"/>
          <w:b/>
          <w:sz w:val="24"/>
          <w:szCs w:val="24"/>
        </w:rPr>
      </w:pPr>
      <w:r>
        <w:rPr>
          <w:rFonts w:ascii="Times New Roman" w:hAnsi="Times New Roman" w:cs="Times New Roman"/>
          <w:b/>
          <w:bCs/>
          <w:sz w:val="24"/>
          <w:szCs w:val="24"/>
        </w:rPr>
        <w:lastRenderedPageBreak/>
        <w:t xml:space="preserve">3. </w:t>
      </w:r>
      <w:r w:rsidR="008966A5" w:rsidRPr="00174D29">
        <w:rPr>
          <w:rFonts w:ascii="Times New Roman" w:hAnsi="Times New Roman" w:cs="Times New Roman"/>
          <w:b/>
          <w:bCs/>
          <w:sz w:val="24"/>
          <w:szCs w:val="24"/>
        </w:rPr>
        <w:t>Descriptive Information about the Program:</w:t>
      </w:r>
      <w:r w:rsidR="008966A5" w:rsidRPr="00174D29">
        <w:rPr>
          <w:rFonts w:ascii="Times New Roman" w:hAnsi="Times New Roman" w:cs="Times New Roman"/>
          <w:bCs/>
          <w:sz w:val="24"/>
          <w:szCs w:val="24"/>
        </w:rPr>
        <w:t xml:space="preserve"> </w:t>
      </w:r>
      <w:r w:rsidR="008966A5" w:rsidRPr="00174D29">
        <w:rPr>
          <w:rFonts w:ascii="Times New Roman" w:hAnsi="Times New Roman" w:cs="Times New Roman"/>
          <w:sz w:val="24"/>
          <w:szCs w:val="24"/>
        </w:rPr>
        <w:t>Provide a one to two paragraph description to help reviewers understand your program (include informat</w:t>
      </w:r>
      <w:r w:rsidRPr="00174D29">
        <w:rPr>
          <w:rFonts w:ascii="Times New Roman" w:hAnsi="Times New Roman" w:cs="Times New Roman"/>
          <w:sz w:val="24"/>
          <w:szCs w:val="24"/>
        </w:rPr>
        <w:t>ion that</w:t>
      </w:r>
      <w:r w:rsidR="008966A5" w:rsidRPr="00174D29">
        <w:rPr>
          <w:rFonts w:ascii="Times New Roman" w:hAnsi="Times New Roman" w:cs="Times New Roman"/>
          <w:sz w:val="24"/>
          <w:szCs w:val="24"/>
        </w:rPr>
        <w:t xml:space="preserve"> describes how a student typically moves through t</w:t>
      </w:r>
      <w:r w:rsidRPr="00174D29">
        <w:rPr>
          <w:rFonts w:ascii="Times New Roman" w:hAnsi="Times New Roman" w:cs="Times New Roman"/>
          <w:sz w:val="24"/>
          <w:szCs w:val="24"/>
        </w:rPr>
        <w:t>he program from entry to exit).</w:t>
      </w:r>
    </w:p>
    <w:p w:rsidR="008966A5" w:rsidRPr="00174D29" w:rsidRDefault="00174D29" w:rsidP="00174D29">
      <w:pPr>
        <w:spacing w:before="240"/>
        <w:ind w:left="720"/>
        <w:rPr>
          <w:rFonts w:ascii="Times New Roman" w:hAnsi="Times New Roman" w:cs="Times New Roman"/>
          <w:b/>
          <w:sz w:val="24"/>
          <w:szCs w:val="24"/>
        </w:rPr>
      </w:pPr>
      <w:r w:rsidRPr="00174D29">
        <w:rPr>
          <w:rFonts w:ascii="Times New Roman" w:hAnsi="Times New Roman" w:cs="Times New Roman"/>
          <w:b/>
          <w:bCs/>
          <w:sz w:val="24"/>
          <w:szCs w:val="24"/>
        </w:rPr>
        <w:t>4.</w:t>
      </w:r>
      <w:r>
        <w:rPr>
          <w:rFonts w:ascii="Times New Roman" w:hAnsi="Times New Roman" w:cs="Times New Roman"/>
          <w:b/>
          <w:bCs/>
          <w:sz w:val="24"/>
          <w:szCs w:val="24"/>
        </w:rPr>
        <w:t xml:space="preserve"> Changes in the Program s</w:t>
      </w:r>
      <w:r w:rsidR="008966A5" w:rsidRPr="00174D29">
        <w:rPr>
          <w:rFonts w:ascii="Times New Roman" w:hAnsi="Times New Roman" w:cs="Times New Roman"/>
          <w:b/>
          <w:bCs/>
          <w:sz w:val="24"/>
          <w:szCs w:val="24"/>
        </w:rPr>
        <w:t>ince the Last Review</w:t>
      </w:r>
      <w:r w:rsidR="000C2354">
        <w:rPr>
          <w:rFonts w:ascii="Times New Roman" w:hAnsi="Times New Roman" w:cs="Times New Roman"/>
          <w:b/>
          <w:bCs/>
          <w:sz w:val="24"/>
          <w:szCs w:val="24"/>
        </w:rPr>
        <w:t>:</w:t>
      </w:r>
      <w:r w:rsidR="008966A5" w:rsidRPr="00174D29">
        <w:rPr>
          <w:rFonts w:ascii="Times New Roman" w:hAnsi="Times New Roman" w:cs="Times New Roman"/>
          <w:b/>
          <w:bCs/>
          <w:sz w:val="24"/>
          <w:szCs w:val="24"/>
        </w:rPr>
        <w:t xml:space="preserve"> </w:t>
      </w:r>
      <w:r w:rsidRPr="00174D29">
        <w:rPr>
          <w:rFonts w:ascii="Times New Roman" w:hAnsi="Times New Roman" w:cs="Times New Roman"/>
          <w:sz w:val="24"/>
          <w:szCs w:val="24"/>
        </w:rPr>
        <w:t>P</w:t>
      </w:r>
      <w:r w:rsidR="008966A5" w:rsidRPr="00174D29">
        <w:rPr>
          <w:rFonts w:ascii="Times New Roman" w:hAnsi="Times New Roman" w:cs="Times New Roman"/>
          <w:sz w:val="24"/>
          <w:szCs w:val="24"/>
        </w:rPr>
        <w:t>lease describe any changes since the last review and inclu</w:t>
      </w:r>
      <w:r w:rsidR="000C2354">
        <w:rPr>
          <w:rFonts w:ascii="Times New Roman" w:hAnsi="Times New Roman" w:cs="Times New Roman"/>
          <w:sz w:val="24"/>
          <w:szCs w:val="24"/>
        </w:rPr>
        <w:t>de rationale for those changes</w:t>
      </w:r>
      <w:r w:rsidRPr="00174D29">
        <w:rPr>
          <w:rFonts w:ascii="Times New Roman" w:hAnsi="Times New Roman" w:cs="Times New Roman"/>
          <w:sz w:val="24"/>
          <w:szCs w:val="24"/>
        </w:rPr>
        <w:t>.</w:t>
      </w:r>
      <w:r w:rsidR="008966A5" w:rsidRPr="00174D29">
        <w:rPr>
          <w:rFonts w:ascii="Times New Roman" w:hAnsi="Times New Roman" w:cs="Times New Roman"/>
          <w:sz w:val="24"/>
          <w:szCs w:val="24"/>
        </w:rPr>
        <w:t xml:space="preserve"> </w:t>
      </w:r>
    </w:p>
    <w:p w:rsidR="008966A5" w:rsidRPr="00174D29" w:rsidRDefault="00174D29" w:rsidP="00174D29">
      <w:pPr>
        <w:spacing w:before="240"/>
        <w:ind w:left="720"/>
        <w:rPr>
          <w:rFonts w:ascii="Times New Roman" w:hAnsi="Times New Roman" w:cs="Times New Roman"/>
          <w:b/>
          <w:sz w:val="24"/>
          <w:szCs w:val="24"/>
        </w:rPr>
      </w:pPr>
      <w:r w:rsidRPr="00174D2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8966A5" w:rsidRPr="00174D29">
        <w:rPr>
          <w:rFonts w:ascii="Times New Roman" w:eastAsia="Times New Roman" w:hAnsi="Times New Roman" w:cs="Times New Roman"/>
          <w:b/>
          <w:sz w:val="24"/>
          <w:szCs w:val="24"/>
        </w:rPr>
        <w:t>Field &amp; Clinical Experiences:</w:t>
      </w:r>
      <w:r w:rsidR="008966A5" w:rsidRPr="00174D29">
        <w:rPr>
          <w:rFonts w:ascii="Times New Roman" w:eastAsia="Times New Roman" w:hAnsi="Times New Roman" w:cs="Times New Roman"/>
          <w:sz w:val="24"/>
          <w:szCs w:val="24"/>
        </w:rPr>
        <w:t xml:space="preserve"> Brief</w:t>
      </w:r>
      <w:r w:rsidR="009005DA" w:rsidRPr="00174D29">
        <w:rPr>
          <w:rFonts w:ascii="Times New Roman" w:eastAsia="Times New Roman" w:hAnsi="Times New Roman" w:cs="Times New Roman"/>
          <w:sz w:val="24"/>
          <w:szCs w:val="24"/>
        </w:rPr>
        <w:t>ly describe the required field experience that is</w:t>
      </w:r>
      <w:r w:rsidRPr="00174D29">
        <w:rPr>
          <w:rFonts w:ascii="Times New Roman" w:eastAsia="Times New Roman" w:hAnsi="Times New Roman" w:cs="Times New Roman"/>
          <w:sz w:val="24"/>
          <w:szCs w:val="24"/>
        </w:rPr>
        <w:t xml:space="preserve"> specific to your program.</w:t>
      </w:r>
    </w:p>
    <w:p w:rsidR="00174D29" w:rsidRDefault="00174D29" w:rsidP="00174D29">
      <w:pPr>
        <w:spacing w:before="240"/>
        <w:ind w:left="360"/>
        <w:jc w:val="center"/>
        <w:rPr>
          <w:rFonts w:ascii="Times New Roman" w:hAnsi="Times New Roman" w:cs="Times New Roman"/>
          <w:b/>
          <w:sz w:val="24"/>
          <w:szCs w:val="24"/>
        </w:rPr>
      </w:pPr>
    </w:p>
    <w:p w:rsidR="00174D29" w:rsidRPr="00174D29" w:rsidRDefault="00174D29" w:rsidP="00174D29">
      <w:pPr>
        <w:spacing w:before="240"/>
        <w:ind w:left="360"/>
        <w:jc w:val="center"/>
        <w:rPr>
          <w:rFonts w:ascii="Times New Roman" w:hAnsi="Times New Roman" w:cs="Times New Roman"/>
          <w:b/>
          <w:sz w:val="28"/>
          <w:szCs w:val="28"/>
        </w:rPr>
      </w:pPr>
      <w:r w:rsidRPr="00174D29">
        <w:rPr>
          <w:rFonts w:ascii="Times New Roman" w:hAnsi="Times New Roman" w:cs="Times New Roman"/>
          <w:b/>
          <w:sz w:val="28"/>
          <w:szCs w:val="28"/>
        </w:rPr>
        <w:t>SECTION II: RESPONSE TO STANDARDS</w:t>
      </w:r>
    </w:p>
    <w:p w:rsidR="00174D29" w:rsidRPr="00273755" w:rsidRDefault="00174D29" w:rsidP="00174D29">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174D29" w:rsidRPr="009F64C7" w:rsidRDefault="00174D29" w:rsidP="00174D29">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174D29" w:rsidRDefault="00174D29" w:rsidP="00174D29">
      <w:pPr>
        <w:pStyle w:val="ListParagraph"/>
        <w:numPr>
          <w:ilvl w:val="0"/>
          <w:numId w:val="12"/>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 xml:space="preserve">Complete the matrix below. </w:t>
      </w:r>
    </w:p>
    <w:p w:rsidR="00174D29" w:rsidRDefault="00174D29" w:rsidP="009B6327">
      <w:pPr>
        <w:pStyle w:val="ListParagraph"/>
        <w:numPr>
          <w:ilvl w:val="0"/>
          <w:numId w:val="22"/>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w:t>
      </w:r>
      <w:r>
        <w:rPr>
          <w:rFonts w:ascii="Times New Roman" w:eastAsia="Times New Roman" w:hAnsi="Times New Roman" w:cs="Times New Roman"/>
          <w:sz w:val="24"/>
          <w:szCs w:val="24"/>
        </w:rPr>
        <w:t>or your program.</w:t>
      </w:r>
      <w:r w:rsidRPr="00273755">
        <w:rPr>
          <w:rFonts w:ascii="Times New Roman" w:eastAsia="Times New Roman" w:hAnsi="Times New Roman" w:cs="Times New Roman"/>
          <w:sz w:val="24"/>
          <w:szCs w:val="24"/>
        </w:rPr>
        <w:t xml:space="preserve"> </w:t>
      </w:r>
    </w:p>
    <w:p w:rsidR="00174D29" w:rsidRDefault="00174D29" w:rsidP="009B6327">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p>
    <w:p w:rsidR="00174D29" w:rsidRDefault="00174D29" w:rsidP="009B6327">
      <w:pPr>
        <w:pStyle w:val="ListParagraph"/>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273755">
        <w:rPr>
          <w:rFonts w:ascii="Times New Roman" w:eastAsia="Times New Roman" w:hAnsi="Times New Roman" w:cs="Times New Roman"/>
          <w:sz w:val="24"/>
          <w:szCs w:val="24"/>
        </w:rPr>
        <w:t xml:space="preserve">ist the assessments that most clearly align with each standard. </w:t>
      </w:r>
    </w:p>
    <w:p w:rsidR="00174D29" w:rsidRDefault="00174D29" w:rsidP="009B6327">
      <w:pPr>
        <w:pStyle w:val="ListParagraph"/>
        <w:spacing w:after="0" w:line="240" w:lineRule="auto"/>
        <w:ind w:left="2160"/>
        <w:rPr>
          <w:rFonts w:ascii="Times New Roman" w:hAnsi="Times New Roman" w:cs="Times New Roman"/>
          <w:sz w:val="24"/>
          <w:szCs w:val="24"/>
        </w:rPr>
      </w:pPr>
      <w:r>
        <w:rPr>
          <w:rFonts w:ascii="Times New Roman" w:eastAsia="Times New Roman" w:hAnsi="Times New Roman" w:cs="Times New Roman"/>
          <w:sz w:val="24"/>
          <w:szCs w:val="24"/>
        </w:rPr>
        <w:t>(</w:t>
      </w:r>
      <w:r w:rsidRPr="00273755">
        <w:rPr>
          <w:rFonts w:ascii="Times New Roman" w:eastAsia="Times New Roman" w:hAnsi="Times New Roman" w:cs="Times New Roman"/>
          <w:sz w:val="24"/>
          <w:szCs w:val="24"/>
        </w:rPr>
        <w:t>Choose from</w:t>
      </w:r>
      <w:r>
        <w:rPr>
          <w:rFonts w:ascii="Times New Roman" w:eastAsia="Times New Roman" w:hAnsi="Times New Roman" w:cs="Times New Roman"/>
          <w:sz w:val="24"/>
          <w:szCs w:val="24"/>
        </w:rPr>
        <w:t xml:space="preserve"> among those listed in Section IV</w:t>
      </w:r>
      <w:r w:rsidRPr="00273755">
        <w:rPr>
          <w:rFonts w:ascii="Times New Roman" w:eastAsia="Times New Roman" w:hAnsi="Times New Roman" w:cs="Times New Roman"/>
          <w:sz w:val="24"/>
          <w:szCs w:val="24"/>
        </w:rPr>
        <w:t>: Evidence of Meeting the Standard</w:t>
      </w:r>
      <w:r>
        <w:rPr>
          <w:rFonts w:ascii="Times New Roman" w:eastAsia="Times New Roman" w:hAnsi="Times New Roman" w:cs="Times New Roman"/>
          <w:sz w:val="24"/>
          <w:szCs w:val="24"/>
        </w:rPr>
        <w:t>).</w:t>
      </w:r>
      <w:r w:rsidRPr="0004149D">
        <w:rPr>
          <w:rFonts w:ascii="Times New Roman" w:hAnsi="Times New Roman" w:cs="Times New Roman"/>
          <w:sz w:val="24"/>
          <w:szCs w:val="24"/>
        </w:rPr>
        <w:t xml:space="preserve"> </w:t>
      </w:r>
    </w:p>
    <w:p w:rsidR="00174D29" w:rsidRDefault="00174D29" w:rsidP="00174D2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273755">
        <w:rPr>
          <w:rFonts w:ascii="Times New Roman" w:hAnsi="Times New Roman" w:cs="Times New Roman"/>
          <w:sz w:val="24"/>
          <w:szCs w:val="24"/>
        </w:rPr>
        <w:t xml:space="preserve">rovide a short </w:t>
      </w:r>
      <w:r w:rsidRPr="00273755">
        <w:rPr>
          <w:rFonts w:ascii="Times New Roman" w:hAnsi="Times New Roman" w:cs="Times New Roman"/>
          <w:sz w:val="24"/>
          <w:szCs w:val="24"/>
          <w:u w:val="single"/>
        </w:rPr>
        <w:t>narrative</w:t>
      </w:r>
      <w:r w:rsidRPr="00273755">
        <w:rPr>
          <w:rFonts w:ascii="Times New Roman" w:hAnsi="Times New Roman" w:cs="Times New Roman"/>
          <w:sz w:val="24"/>
          <w:szCs w:val="24"/>
        </w:rPr>
        <w:t xml:space="preserve"> describing how the program addresses the standard</w:t>
      </w:r>
      <w:r>
        <w:rPr>
          <w:rFonts w:ascii="Times New Roman" w:hAnsi="Times New Roman" w:cs="Times New Roman"/>
          <w:sz w:val="24"/>
          <w:szCs w:val="24"/>
        </w:rPr>
        <w:t>.</w:t>
      </w:r>
    </w:p>
    <w:p w:rsidR="00174D29" w:rsidRPr="00DB2EF0" w:rsidRDefault="00174D29" w:rsidP="00174D29">
      <w:pPr>
        <w:pStyle w:val="ListParagraph"/>
        <w:spacing w:after="0" w:line="240" w:lineRule="auto"/>
        <w:ind w:left="1440"/>
        <w:rPr>
          <w:sz w:val="24"/>
          <w:szCs w:val="24"/>
        </w:rPr>
      </w:pPr>
      <w:r>
        <w:rPr>
          <w:rFonts w:ascii="Times New Roman" w:hAnsi="Times New Roman" w:cs="Times New Roman"/>
          <w:sz w:val="24"/>
          <w:szCs w:val="24"/>
        </w:rPr>
        <w:t>(F</w:t>
      </w:r>
      <w:r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174D29" w:rsidRDefault="00174D29"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pPr>
    </w:p>
    <w:p w:rsidR="001C6CE0" w:rsidRDefault="001C6CE0" w:rsidP="00174D29">
      <w:pPr>
        <w:pStyle w:val="ListParagraph"/>
        <w:rPr>
          <w:rFonts w:ascii="Times New Roman" w:eastAsia="Times New Roman" w:hAnsi="Times New Roman" w:cs="Times New Roman"/>
          <w:b/>
          <w:sz w:val="24"/>
          <w:szCs w:val="24"/>
        </w:rPr>
        <w:sectPr w:rsidR="001C6CE0" w:rsidSect="001C6CE0">
          <w:headerReference w:type="default" r:id="rId8"/>
          <w:footerReference w:type="default" r:id="rId9"/>
          <w:pgSz w:w="12240" w:h="15840"/>
          <w:pgMar w:top="1440" w:right="1440" w:bottom="1440" w:left="1440" w:header="720" w:footer="720" w:gutter="0"/>
          <w:cols w:space="720"/>
          <w:docGrid w:linePitch="360"/>
        </w:sectPr>
      </w:pPr>
    </w:p>
    <w:p w:rsidR="001C6CE0" w:rsidRDefault="001C6CE0" w:rsidP="00174D29">
      <w:pPr>
        <w:pStyle w:val="ListParagraph"/>
        <w:rPr>
          <w:rFonts w:ascii="Times New Roman" w:eastAsia="Times New Roman" w:hAnsi="Times New Roman" w:cs="Times New Roman"/>
          <w:b/>
          <w:sz w:val="24"/>
          <w:szCs w:val="24"/>
        </w:rPr>
      </w:pPr>
    </w:p>
    <w:p w:rsidR="001C6CE0" w:rsidRPr="007B4EC5" w:rsidRDefault="001C6CE0" w:rsidP="00174D29">
      <w:pPr>
        <w:pStyle w:val="ListParagraph"/>
        <w:rPr>
          <w:rFonts w:ascii="Times New Roman" w:eastAsia="Times New Roman" w:hAnsi="Times New Roman" w:cs="Times New Roman"/>
          <w:b/>
          <w:sz w:val="24"/>
          <w:szCs w:val="24"/>
        </w:rPr>
      </w:pPr>
    </w:p>
    <w:p w:rsidR="008966A5" w:rsidRPr="00890412" w:rsidRDefault="0004149D" w:rsidP="001C6CE0">
      <w:pPr>
        <w:jc w:val="center"/>
        <w:rPr>
          <w:rFonts w:ascii="Times New Roman" w:hAnsi="Times New Roman" w:cs="Times New Roman"/>
          <w:b/>
          <w:sz w:val="28"/>
          <w:szCs w:val="28"/>
        </w:rPr>
      </w:pPr>
      <w:r w:rsidRPr="00890412">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p w:rsidR="00EF47E8" w:rsidRPr="00273755" w:rsidRDefault="00EF47E8" w:rsidP="00C42F37">
            <w:pPr>
              <w:rPr>
                <w:rFonts w:ascii="Times New Roman" w:hAnsi="Times New Roman" w:cs="Times New Roman"/>
                <w:b/>
                <w:sz w:val="20"/>
                <w:szCs w:val="20"/>
              </w:rPr>
            </w:pP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w:t>
            </w:r>
            <w:r w:rsidR="00602540">
              <w:rPr>
                <w:rFonts w:ascii="Times New Roman" w:hAnsi="Times New Roman" w:cs="Times New Roman"/>
                <w:b/>
                <w:sz w:val="20"/>
                <w:szCs w:val="20"/>
              </w:rPr>
              <w:t>m among those listed under Section IV</w:t>
            </w:r>
            <w:r w:rsidRPr="00273755">
              <w:rPr>
                <w:rFonts w:ascii="Times New Roman" w:hAnsi="Times New Roman" w:cs="Times New Roman"/>
                <w:b/>
                <w:sz w:val="20"/>
                <w:szCs w:val="20"/>
              </w:rPr>
              <w:t xml:space="preserve">: Evidence of Meeting the Standard) </w:t>
            </w:r>
          </w:p>
        </w:tc>
      </w:tr>
      <w:tr w:rsidR="008966A5" w:rsidRPr="00273755" w:rsidTr="008966A5">
        <w:tc>
          <w:tcPr>
            <w:tcW w:w="1612" w:type="pct"/>
          </w:tcPr>
          <w:p w:rsidR="008966A5" w:rsidRPr="00E124CC" w:rsidRDefault="00EC3528" w:rsidP="000436F1">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50065.</w:t>
            </w:r>
            <w:r w:rsidR="00BC4A3C">
              <w:rPr>
                <w:rFonts w:ascii="Times New Roman" w:hAnsi="Times New Roman" w:cs="Times New Roman"/>
                <w:b/>
                <w:bCs/>
                <w:sz w:val="20"/>
                <w:szCs w:val="20"/>
              </w:rPr>
              <w:t>1</w:t>
            </w:r>
            <w:r w:rsidR="000436F1">
              <w:rPr>
                <w:rFonts w:ascii="Times New Roman" w:hAnsi="Times New Roman" w:cs="Times New Roman"/>
                <w:b/>
                <w:bCs/>
                <w:sz w:val="20"/>
                <w:szCs w:val="20"/>
              </w:rPr>
              <w:t xml:space="preserve"> </w:t>
            </w:r>
            <w:r w:rsidR="00AC5175">
              <w:rPr>
                <w:rFonts w:ascii="Times New Roman" w:hAnsi="Times New Roman" w:cs="Times New Roman"/>
                <w:b/>
                <w:bCs/>
                <w:sz w:val="20"/>
                <w:szCs w:val="20"/>
              </w:rPr>
              <w:t xml:space="preserve">Teaching for Learning </w:t>
            </w:r>
            <w:r w:rsidR="00E124CC" w:rsidRPr="00E124CC">
              <w:rPr>
                <w:rFonts w:ascii="Times New Roman" w:hAnsi="Times New Roman" w:cs="Times New Roman"/>
                <w:sz w:val="20"/>
                <w:szCs w:val="20"/>
              </w:rPr>
              <w:t xml:space="preserve">The program </w:t>
            </w:r>
            <w:r w:rsidR="000436F1">
              <w:rPr>
                <w:rFonts w:ascii="Times New Roman" w:hAnsi="Times New Roman" w:cs="Times New Roman"/>
                <w:sz w:val="20"/>
                <w:szCs w:val="20"/>
              </w:rPr>
              <w:t>prepares candidates to demonstrate knowledge of learners and learning and who model and promote collaborative planning, instruction in multiple literacies, and inquiry-based learning, enabling members of the learning community to become effective users and creators of ideas and information. Candidates design and implement instruction that engages students’ interests and develops their ability to inquire, think critically, gain and share knowledge.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04149D" w:rsidRPr="0004149D" w:rsidRDefault="0004149D">
      <w:pPr>
        <w:rPr>
          <w:b/>
        </w:rPr>
      </w:pPr>
      <w:r w:rsidRPr="0004149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E124CC" w:rsidRDefault="00EC3528" w:rsidP="000436F1">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50065.</w:t>
            </w:r>
            <w:r w:rsidR="00E124CC" w:rsidRPr="00E124CC">
              <w:rPr>
                <w:rFonts w:ascii="Times New Roman" w:hAnsi="Times New Roman" w:cs="Times New Roman"/>
                <w:b/>
                <w:bCs/>
                <w:sz w:val="20"/>
                <w:szCs w:val="20"/>
              </w:rPr>
              <w:t>2</w:t>
            </w:r>
            <w:r w:rsidR="001C6CE0">
              <w:rPr>
                <w:rFonts w:ascii="Times New Roman" w:hAnsi="Times New Roman" w:cs="Times New Roman"/>
                <w:b/>
                <w:bCs/>
                <w:sz w:val="20"/>
                <w:szCs w:val="20"/>
              </w:rPr>
              <w:t xml:space="preserve"> </w:t>
            </w:r>
            <w:r w:rsidR="00AC5175">
              <w:rPr>
                <w:rFonts w:ascii="Times New Roman" w:hAnsi="Times New Roman" w:cs="Times New Roman"/>
                <w:b/>
                <w:bCs/>
                <w:sz w:val="20"/>
                <w:szCs w:val="20"/>
              </w:rPr>
              <w:t>Literacy and Reading</w:t>
            </w:r>
            <w:r w:rsidR="00E124CC" w:rsidRPr="00E124CC">
              <w:rPr>
                <w:rFonts w:ascii="Times New Roman" w:hAnsi="Times New Roman" w:cs="Times New Roman"/>
                <w:b/>
                <w:bCs/>
                <w:sz w:val="20"/>
                <w:szCs w:val="20"/>
              </w:rPr>
              <w:t xml:space="preserve"> </w:t>
            </w:r>
            <w:r w:rsidR="00E124CC" w:rsidRPr="00E124CC">
              <w:rPr>
                <w:rFonts w:ascii="Times New Roman" w:hAnsi="Times New Roman" w:cs="Times New Roman"/>
                <w:sz w:val="20"/>
                <w:szCs w:val="20"/>
              </w:rPr>
              <w:t xml:space="preserve">The program </w:t>
            </w:r>
            <w:r w:rsidR="000436F1">
              <w:rPr>
                <w:rFonts w:ascii="Times New Roman" w:hAnsi="Times New Roman" w:cs="Times New Roman"/>
                <w:sz w:val="20"/>
                <w:szCs w:val="20"/>
              </w:rPr>
              <w:t xml:space="preserve">prepares candidates to promote reading for learning, personal growth, and enjoyment. Candidates are aware of major trends in children’s and young adult literature and select reading materials in multiple formats to support reading for information, reading for pleasure, and reading for lifelong </w:t>
            </w:r>
            <w:r w:rsidR="00BC4A3C">
              <w:rPr>
                <w:rFonts w:ascii="Times New Roman" w:hAnsi="Times New Roman" w:cs="Times New Roman"/>
                <w:sz w:val="20"/>
                <w:szCs w:val="20"/>
              </w:rPr>
              <w:t xml:space="preserve">learning. Candidates use a variety of strategies to reinforce classroom reading instruction to address the diverse needs and interests of all readers. </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04149D" w:rsidRPr="0004149D" w:rsidRDefault="0004149D">
      <w:pPr>
        <w:rPr>
          <w:b/>
        </w:rPr>
      </w:pPr>
      <w:r w:rsidRPr="0004149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E124CC" w:rsidRDefault="00EC3528" w:rsidP="00BC4A3C">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50065.</w:t>
            </w:r>
            <w:r w:rsidR="00E124CC" w:rsidRPr="00E124CC">
              <w:rPr>
                <w:rFonts w:ascii="Times New Roman" w:hAnsi="Times New Roman" w:cs="Times New Roman"/>
                <w:b/>
                <w:bCs/>
                <w:sz w:val="20"/>
                <w:szCs w:val="20"/>
              </w:rPr>
              <w:t xml:space="preserve">3 </w:t>
            </w:r>
            <w:r w:rsidR="00AC5175">
              <w:rPr>
                <w:rFonts w:ascii="Times New Roman" w:hAnsi="Times New Roman" w:cs="Times New Roman"/>
                <w:b/>
                <w:bCs/>
                <w:sz w:val="20"/>
                <w:szCs w:val="20"/>
              </w:rPr>
              <w:t xml:space="preserve">Information and Knowledge </w:t>
            </w:r>
            <w:r w:rsidR="00E124CC" w:rsidRPr="00E124CC">
              <w:rPr>
                <w:rFonts w:ascii="Times New Roman" w:hAnsi="Times New Roman" w:cs="Times New Roman"/>
                <w:sz w:val="20"/>
                <w:szCs w:val="20"/>
              </w:rPr>
              <w:t xml:space="preserve">The program </w:t>
            </w:r>
            <w:r w:rsidR="00BC4A3C">
              <w:rPr>
                <w:rFonts w:ascii="Times New Roman" w:hAnsi="Times New Roman" w:cs="Times New Roman"/>
                <w:sz w:val="20"/>
                <w:szCs w:val="20"/>
              </w:rPr>
              <w:t>prepares candidates to model and promote ethical, equitable access to and use of physical, digital, and virtual collections of resources. Candidates demonstrate knowledge of a variety of information sources and services that support the needs of the diverse learning community. Candidates demonstrate the use  of a variety of research strategies to generate knowledge to improve practice.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04149D" w:rsidRPr="0004149D" w:rsidRDefault="0004149D">
      <w:pPr>
        <w:rPr>
          <w:b/>
          <w:color w:val="FF0000"/>
        </w:rPr>
      </w:pPr>
      <w:r w:rsidRPr="0004149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E124CC" w:rsidRDefault="00EC3528" w:rsidP="00BC4A3C">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50065.</w:t>
            </w:r>
            <w:r w:rsidR="00E124CC" w:rsidRPr="00E124CC">
              <w:rPr>
                <w:rFonts w:ascii="Times New Roman" w:hAnsi="Times New Roman" w:cs="Times New Roman"/>
                <w:b/>
                <w:bCs/>
                <w:sz w:val="20"/>
                <w:szCs w:val="20"/>
              </w:rPr>
              <w:t xml:space="preserve">4 </w:t>
            </w:r>
            <w:r w:rsidR="00AC5175">
              <w:rPr>
                <w:rFonts w:ascii="Times New Roman" w:hAnsi="Times New Roman" w:cs="Times New Roman"/>
                <w:b/>
                <w:bCs/>
                <w:sz w:val="20"/>
                <w:szCs w:val="20"/>
              </w:rPr>
              <w:t xml:space="preserve">Advocacy and Leadership </w:t>
            </w:r>
            <w:r w:rsidR="00E124CC" w:rsidRPr="00E124CC">
              <w:rPr>
                <w:rFonts w:ascii="Times New Roman" w:hAnsi="Times New Roman" w:cs="Times New Roman"/>
                <w:sz w:val="20"/>
                <w:szCs w:val="20"/>
              </w:rPr>
              <w:t>The</w:t>
            </w:r>
            <w:r w:rsidR="00BC4A3C">
              <w:rPr>
                <w:rFonts w:ascii="Times New Roman" w:hAnsi="Times New Roman" w:cs="Times New Roman"/>
                <w:sz w:val="20"/>
                <w:szCs w:val="20"/>
              </w:rPr>
              <w:t xml:space="preserve"> program prepares candidates to advocate for dynamic school library programs and positive learning environments that focus on student learning and achievement by collaborating and connecting with teachers, administrators, librarians, and the community. Candidates are committed to continuous learning and professional development activities for other educators. Candidates provide leadership by articulating ways in which school libraries contribute to student </w:t>
            </w:r>
            <w:r w:rsidR="00AC5175">
              <w:rPr>
                <w:rFonts w:ascii="Times New Roman" w:hAnsi="Times New Roman" w:cs="Times New Roman"/>
                <w:sz w:val="20"/>
                <w:szCs w:val="20"/>
              </w:rPr>
              <w:t>achievement</w:t>
            </w:r>
            <w:r w:rsidR="00BC4A3C">
              <w:rPr>
                <w:rFonts w:ascii="Times New Roman" w:hAnsi="Times New Roman" w:cs="Times New Roman"/>
                <w:sz w:val="20"/>
                <w:szCs w:val="20"/>
              </w:rPr>
              <w:t>.</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04149D" w:rsidRPr="0004149D" w:rsidRDefault="0004149D">
      <w:pPr>
        <w:rPr>
          <w:b/>
        </w:rPr>
      </w:pPr>
      <w:r w:rsidRPr="0004149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E124CC" w:rsidRDefault="00EC3528" w:rsidP="00AC5175">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50065.</w:t>
            </w:r>
            <w:r w:rsidR="00E124CC" w:rsidRPr="00E124CC">
              <w:rPr>
                <w:rFonts w:ascii="Times New Roman" w:hAnsi="Times New Roman" w:cs="Times New Roman"/>
                <w:b/>
                <w:bCs/>
                <w:sz w:val="20"/>
                <w:szCs w:val="20"/>
              </w:rPr>
              <w:t xml:space="preserve">5 </w:t>
            </w:r>
            <w:r w:rsidR="00AC5175">
              <w:rPr>
                <w:rFonts w:ascii="Times New Roman" w:hAnsi="Times New Roman" w:cs="Times New Roman"/>
                <w:b/>
                <w:bCs/>
                <w:sz w:val="20"/>
                <w:szCs w:val="20"/>
              </w:rPr>
              <w:t xml:space="preserve">Program Management and Administration </w:t>
            </w:r>
            <w:r w:rsidR="00E124CC" w:rsidRPr="00E124CC">
              <w:rPr>
                <w:rFonts w:ascii="Times New Roman" w:hAnsi="Times New Roman" w:cs="Times New Roman"/>
                <w:sz w:val="20"/>
                <w:szCs w:val="20"/>
              </w:rPr>
              <w:t xml:space="preserve">The program </w:t>
            </w:r>
            <w:r w:rsidR="00AC5175">
              <w:rPr>
                <w:rFonts w:ascii="Times New Roman" w:hAnsi="Times New Roman" w:cs="Times New Roman"/>
                <w:sz w:val="20"/>
                <w:szCs w:val="20"/>
              </w:rPr>
              <w:t>prepares candidates to plan, develop, implement, and evaluate school library programs, resources, and services in support of the mission of the library program within the school according to the ethics and principles of library science, education, management, and administration.</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256C3A" w:rsidRDefault="00256C3A">
      <w:pPr>
        <w:rPr>
          <w:b/>
        </w:rPr>
        <w:sectPr w:rsidR="00256C3A" w:rsidSect="00256C3A">
          <w:pgSz w:w="15840" w:h="12240" w:orient="landscape"/>
          <w:pgMar w:top="1440" w:right="1440" w:bottom="1440" w:left="1440" w:header="432" w:footer="432" w:gutter="0"/>
          <w:cols w:space="720"/>
          <w:docGrid w:linePitch="360"/>
        </w:sectPr>
      </w:pPr>
      <w:r>
        <w:rPr>
          <w:b/>
        </w:rPr>
        <w:t>Narrative:</w:t>
      </w:r>
    </w:p>
    <w:p w:rsidR="00256C3A" w:rsidRPr="00602540" w:rsidRDefault="00256C3A" w:rsidP="00256C3A">
      <w:pPr>
        <w:spacing w:after="0"/>
        <w:jc w:val="center"/>
        <w:rPr>
          <w:rFonts w:ascii="Times New Roman" w:hAnsi="Times New Roman" w:cs="Times New Roman"/>
          <w:b/>
          <w:sz w:val="28"/>
          <w:szCs w:val="28"/>
        </w:rPr>
      </w:pPr>
      <w:r w:rsidRPr="00602540">
        <w:rPr>
          <w:rFonts w:ascii="Times New Roman" w:hAnsi="Times New Roman" w:cs="Times New Roman"/>
          <w:b/>
          <w:sz w:val="28"/>
          <w:szCs w:val="28"/>
        </w:rPr>
        <w:t>SECTION IV: EVIDENCE OF MEETING THE STANDARDS</w:t>
      </w:r>
    </w:p>
    <w:p w:rsidR="00256C3A" w:rsidRPr="00C23C1F" w:rsidRDefault="00256C3A" w:rsidP="00256C3A">
      <w:pPr>
        <w:spacing w:after="0" w:line="240" w:lineRule="auto"/>
        <w:ind w:left="360"/>
        <w:rPr>
          <w:rFonts w:ascii="Times New Roman" w:hAnsi="Times New Roman" w:cs="Times New Roman"/>
          <w:sz w:val="24"/>
          <w:szCs w:val="24"/>
        </w:rPr>
      </w:pPr>
      <w:r w:rsidRPr="00C23C1F">
        <w:rPr>
          <w:rFonts w:ascii="Times New Roman" w:hAnsi="Times New Roman" w:cs="Times New Roman"/>
          <w:sz w:val="24"/>
          <w:szCs w:val="24"/>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9B6327">
        <w:rPr>
          <w:rFonts w:ascii="Times New Roman" w:hAnsi="Times New Roman" w:cs="Times New Roman"/>
          <w:b/>
          <w:sz w:val="24"/>
          <w:szCs w:val="24"/>
        </w:rPr>
        <w:t>1.A and 1.B</w:t>
      </w:r>
      <w:r>
        <w:rPr>
          <w:rFonts w:ascii="Times New Roman" w:hAnsi="Times New Roman" w:cs="Times New Roman"/>
          <w:sz w:val="24"/>
          <w:szCs w:val="24"/>
        </w:rPr>
        <w:t xml:space="preserve"> described below</w:t>
      </w:r>
      <w:r w:rsidRPr="00C23C1F">
        <w:rPr>
          <w:rFonts w:ascii="Times New Roman" w:hAnsi="Times New Roman" w:cs="Times New Roman"/>
          <w:sz w:val="24"/>
          <w:szCs w:val="24"/>
        </w:rPr>
        <w:t xml:space="preserve"> and provide information requested related to the two-four additiona</w:t>
      </w:r>
      <w:r>
        <w:rPr>
          <w:rFonts w:ascii="Times New Roman" w:hAnsi="Times New Roman" w:cs="Times New Roman"/>
          <w:sz w:val="24"/>
          <w:szCs w:val="24"/>
        </w:rPr>
        <w:t xml:space="preserve">l assessments you selected in </w:t>
      </w:r>
      <w:r w:rsidRPr="009B6327">
        <w:rPr>
          <w:rFonts w:ascii="Times New Roman" w:hAnsi="Times New Roman" w:cs="Times New Roman"/>
          <w:b/>
          <w:sz w:val="24"/>
          <w:szCs w:val="24"/>
        </w:rPr>
        <w:t>2.</w:t>
      </w:r>
    </w:p>
    <w:p w:rsidR="00256C3A" w:rsidRPr="00273755" w:rsidRDefault="00256C3A" w:rsidP="00256C3A">
      <w:pPr>
        <w:pStyle w:val="ListParagraph"/>
        <w:spacing w:after="0" w:line="240" w:lineRule="auto"/>
        <w:rPr>
          <w:rFonts w:ascii="Times New Roman" w:hAnsi="Times New Roman" w:cs="Times New Roman"/>
          <w:sz w:val="24"/>
          <w:szCs w:val="24"/>
        </w:rPr>
      </w:pPr>
    </w:p>
    <w:p w:rsidR="00256C3A" w:rsidRPr="00602540" w:rsidRDefault="00256C3A" w:rsidP="00256C3A">
      <w:pPr>
        <w:rPr>
          <w:rFonts w:ascii="Times New Roman" w:eastAsia="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Required Assessments</w:t>
      </w:r>
      <w:r w:rsidRPr="00602540">
        <w:rPr>
          <w:rFonts w:ascii="Times New Roman" w:hAnsi="Times New Roman" w:cs="Times New Roman"/>
          <w:b/>
          <w:sz w:val="24"/>
          <w:szCs w:val="24"/>
        </w:rPr>
        <w:t xml:space="preserve"> </w:t>
      </w:r>
    </w:p>
    <w:p w:rsidR="00256C3A" w:rsidRPr="00E124CC" w:rsidRDefault="00256C3A" w:rsidP="00256C3A">
      <w:pPr>
        <w:ind w:left="720" w:hanging="720"/>
        <w:contextualSpacing/>
        <w:rPr>
          <w:rFonts w:ascii="Times New Roman" w:eastAsia="Times New Roman" w:hAnsi="Times New Roman" w:cs="Times New Roman"/>
          <w:sz w:val="24"/>
          <w:szCs w:val="24"/>
        </w:rPr>
      </w:pPr>
      <w:r w:rsidRPr="00602540">
        <w:rPr>
          <w:rFonts w:ascii="Times New Roman" w:hAnsi="Times New Roman" w:cs="Times New Roman"/>
          <w:b/>
          <w:sz w:val="24"/>
          <w:szCs w:val="24"/>
        </w:rPr>
        <w:t>1. A</w:t>
      </w:r>
      <w:r>
        <w:rPr>
          <w:rFonts w:ascii="Times New Roman" w:hAnsi="Times New Roman" w:cs="Times New Roman"/>
          <w:sz w:val="24"/>
          <w:szCs w:val="24"/>
        </w:rPr>
        <w:t xml:space="preserve"> </w:t>
      </w:r>
      <w:r>
        <w:rPr>
          <w:rFonts w:ascii="Times New Roman" w:hAnsi="Times New Roman" w:cs="Times New Roman"/>
          <w:sz w:val="24"/>
          <w:szCs w:val="24"/>
        </w:rPr>
        <w:tab/>
      </w:r>
      <w:r w:rsidRPr="00CB472D">
        <w:rPr>
          <w:rFonts w:ascii="Times New Roman" w:hAnsi="Times New Roman" w:cs="Times New Roman"/>
          <w:b/>
          <w:sz w:val="24"/>
          <w:szCs w:val="24"/>
        </w:rPr>
        <w:t>Cumulative GPA at the point of completion: Complete Table 1. A reporting at least 3 years of data (Courses included in the calculation must be required for all candidates.)</w:t>
      </w:r>
    </w:p>
    <w:p w:rsidR="00256C3A" w:rsidRPr="00E124CC" w:rsidRDefault="00256C3A" w:rsidP="00256C3A">
      <w:pPr>
        <w:ind w:left="2160"/>
        <w:contextualSpacing/>
        <w:rPr>
          <w:rFonts w:ascii="Times New Roman" w:eastAsia="Times New Roman" w:hAnsi="Times New Roman" w:cs="Times New Roman"/>
          <w:sz w:val="24"/>
          <w:szCs w:val="24"/>
        </w:rPr>
      </w:pPr>
    </w:p>
    <w:tbl>
      <w:tblPr>
        <w:tblStyle w:val="TableGrid1"/>
        <w:tblW w:w="5000" w:type="pct"/>
        <w:tblLook w:val="04A0" w:firstRow="1" w:lastRow="0" w:firstColumn="1" w:lastColumn="0" w:noHBand="0" w:noVBand="1"/>
      </w:tblPr>
      <w:tblGrid>
        <w:gridCol w:w="2253"/>
        <w:gridCol w:w="2252"/>
        <w:gridCol w:w="2543"/>
        <w:gridCol w:w="2528"/>
      </w:tblGrid>
      <w:tr w:rsidR="00256C3A" w:rsidRPr="00E124CC" w:rsidTr="00652832">
        <w:tc>
          <w:tcPr>
            <w:tcW w:w="1176" w:type="pct"/>
          </w:tcPr>
          <w:p w:rsidR="00256C3A" w:rsidRPr="00E124CC" w:rsidRDefault="00256C3A" w:rsidP="00652832">
            <w:pPr>
              <w:spacing w:before="240"/>
              <w:jc w:val="center"/>
              <w:rPr>
                <w:rFonts w:ascii="Times New Roman" w:hAnsi="Times New Roman" w:cs="Times New Roman"/>
                <w:sz w:val="24"/>
                <w:szCs w:val="24"/>
              </w:rPr>
            </w:pPr>
            <w:r w:rsidRPr="00E124CC">
              <w:rPr>
                <w:rFonts w:ascii="Times New Roman" w:hAnsi="Times New Roman" w:cs="Times New Roman"/>
                <w:sz w:val="24"/>
                <w:szCs w:val="24"/>
              </w:rPr>
              <w:t>Year</w:t>
            </w:r>
          </w:p>
        </w:tc>
        <w:tc>
          <w:tcPr>
            <w:tcW w:w="1176" w:type="pct"/>
          </w:tcPr>
          <w:p w:rsidR="00256C3A" w:rsidRPr="00E124CC" w:rsidRDefault="00256C3A" w:rsidP="00652832">
            <w:pPr>
              <w:spacing w:before="240"/>
              <w:jc w:val="center"/>
              <w:rPr>
                <w:rFonts w:ascii="Times New Roman" w:hAnsi="Times New Roman" w:cs="Times New Roman"/>
                <w:sz w:val="24"/>
                <w:szCs w:val="24"/>
              </w:rPr>
            </w:pPr>
            <w:r w:rsidRPr="00E124CC">
              <w:rPr>
                <w:rFonts w:ascii="Times New Roman" w:hAnsi="Times New Roman" w:cs="Times New Roman"/>
                <w:sz w:val="24"/>
                <w:szCs w:val="24"/>
              </w:rPr>
              <w:t>N (number of candidates)</w:t>
            </w:r>
          </w:p>
        </w:tc>
        <w:tc>
          <w:tcPr>
            <w:tcW w:w="1328" w:type="pct"/>
          </w:tcPr>
          <w:p w:rsidR="00256C3A" w:rsidRPr="00E124CC" w:rsidRDefault="00256C3A" w:rsidP="00652832">
            <w:pPr>
              <w:spacing w:before="240"/>
              <w:jc w:val="center"/>
              <w:rPr>
                <w:rFonts w:ascii="Times New Roman" w:hAnsi="Times New Roman" w:cs="Times New Roman"/>
                <w:sz w:val="24"/>
                <w:szCs w:val="24"/>
              </w:rPr>
            </w:pPr>
            <w:r w:rsidRPr="00E124CC">
              <w:rPr>
                <w:rFonts w:ascii="Times New Roman" w:hAnsi="Times New Roman" w:cs="Times New Roman"/>
                <w:sz w:val="24"/>
                <w:szCs w:val="24"/>
              </w:rPr>
              <w:t>Overall Average GPA</w:t>
            </w:r>
          </w:p>
        </w:tc>
        <w:tc>
          <w:tcPr>
            <w:tcW w:w="1320" w:type="pct"/>
          </w:tcPr>
          <w:p w:rsidR="00256C3A" w:rsidRPr="00E124CC" w:rsidRDefault="00256C3A" w:rsidP="00652832">
            <w:pPr>
              <w:spacing w:before="240"/>
              <w:jc w:val="center"/>
              <w:rPr>
                <w:rFonts w:ascii="Times New Roman" w:hAnsi="Times New Roman" w:cs="Times New Roman"/>
                <w:sz w:val="24"/>
                <w:szCs w:val="24"/>
              </w:rPr>
            </w:pPr>
            <w:r w:rsidRPr="00E124CC">
              <w:rPr>
                <w:rFonts w:ascii="Times New Roman" w:hAnsi="Times New Roman" w:cs="Times New Roman"/>
                <w:sz w:val="24"/>
                <w:szCs w:val="24"/>
              </w:rPr>
              <w:t>Range of GPA</w:t>
            </w:r>
          </w:p>
        </w:tc>
      </w:tr>
      <w:tr w:rsidR="00256C3A" w:rsidRPr="00E124CC" w:rsidTr="00652832">
        <w:tc>
          <w:tcPr>
            <w:tcW w:w="1176" w:type="pct"/>
          </w:tcPr>
          <w:p w:rsidR="00256C3A" w:rsidRPr="00E124CC" w:rsidRDefault="00256C3A" w:rsidP="00652832">
            <w:pPr>
              <w:spacing w:before="240"/>
              <w:rPr>
                <w:rFonts w:ascii="Times New Roman" w:hAnsi="Times New Roman" w:cs="Times New Roman"/>
                <w:sz w:val="24"/>
                <w:szCs w:val="24"/>
              </w:rPr>
            </w:pPr>
          </w:p>
        </w:tc>
        <w:tc>
          <w:tcPr>
            <w:tcW w:w="1176" w:type="pct"/>
          </w:tcPr>
          <w:p w:rsidR="00256C3A" w:rsidRPr="00E124CC" w:rsidRDefault="00256C3A" w:rsidP="00652832">
            <w:pPr>
              <w:spacing w:before="240"/>
              <w:rPr>
                <w:rFonts w:ascii="Times New Roman" w:hAnsi="Times New Roman" w:cs="Times New Roman"/>
                <w:sz w:val="24"/>
                <w:szCs w:val="24"/>
              </w:rPr>
            </w:pPr>
          </w:p>
        </w:tc>
        <w:tc>
          <w:tcPr>
            <w:tcW w:w="1328" w:type="pct"/>
          </w:tcPr>
          <w:p w:rsidR="00256C3A" w:rsidRPr="00E124CC" w:rsidRDefault="00256C3A" w:rsidP="00652832">
            <w:pPr>
              <w:spacing w:before="240"/>
              <w:rPr>
                <w:rFonts w:ascii="Times New Roman" w:hAnsi="Times New Roman" w:cs="Times New Roman"/>
                <w:sz w:val="24"/>
                <w:szCs w:val="24"/>
              </w:rPr>
            </w:pPr>
          </w:p>
        </w:tc>
        <w:tc>
          <w:tcPr>
            <w:tcW w:w="1320" w:type="pct"/>
          </w:tcPr>
          <w:p w:rsidR="00256C3A" w:rsidRPr="00E124CC" w:rsidRDefault="00256C3A" w:rsidP="00652832">
            <w:pPr>
              <w:spacing w:before="240"/>
              <w:rPr>
                <w:rFonts w:ascii="Times New Roman" w:hAnsi="Times New Roman" w:cs="Times New Roman"/>
                <w:sz w:val="24"/>
                <w:szCs w:val="24"/>
              </w:rPr>
            </w:pPr>
          </w:p>
        </w:tc>
      </w:tr>
      <w:tr w:rsidR="00256C3A" w:rsidRPr="00E124CC" w:rsidTr="00652832">
        <w:tc>
          <w:tcPr>
            <w:tcW w:w="1176" w:type="pct"/>
          </w:tcPr>
          <w:p w:rsidR="00256C3A" w:rsidRPr="00E124CC" w:rsidRDefault="00256C3A" w:rsidP="00652832">
            <w:pPr>
              <w:spacing w:before="240"/>
              <w:rPr>
                <w:rFonts w:ascii="Times New Roman" w:hAnsi="Times New Roman" w:cs="Times New Roman"/>
                <w:sz w:val="24"/>
                <w:szCs w:val="24"/>
              </w:rPr>
            </w:pPr>
          </w:p>
        </w:tc>
        <w:tc>
          <w:tcPr>
            <w:tcW w:w="1176" w:type="pct"/>
          </w:tcPr>
          <w:p w:rsidR="00256C3A" w:rsidRPr="00E124CC" w:rsidRDefault="00256C3A" w:rsidP="00652832">
            <w:pPr>
              <w:spacing w:before="240"/>
              <w:rPr>
                <w:rFonts w:ascii="Times New Roman" w:hAnsi="Times New Roman" w:cs="Times New Roman"/>
                <w:sz w:val="24"/>
                <w:szCs w:val="24"/>
              </w:rPr>
            </w:pPr>
          </w:p>
        </w:tc>
        <w:tc>
          <w:tcPr>
            <w:tcW w:w="1328" w:type="pct"/>
          </w:tcPr>
          <w:p w:rsidR="00256C3A" w:rsidRPr="00E124CC" w:rsidRDefault="00256C3A" w:rsidP="00652832">
            <w:pPr>
              <w:spacing w:before="240"/>
              <w:rPr>
                <w:rFonts w:ascii="Times New Roman" w:hAnsi="Times New Roman" w:cs="Times New Roman"/>
                <w:sz w:val="24"/>
                <w:szCs w:val="24"/>
              </w:rPr>
            </w:pPr>
          </w:p>
        </w:tc>
        <w:tc>
          <w:tcPr>
            <w:tcW w:w="1320" w:type="pct"/>
          </w:tcPr>
          <w:p w:rsidR="00256C3A" w:rsidRPr="00E124CC" w:rsidRDefault="00256C3A" w:rsidP="00652832">
            <w:pPr>
              <w:spacing w:before="240"/>
              <w:rPr>
                <w:rFonts w:ascii="Times New Roman" w:hAnsi="Times New Roman" w:cs="Times New Roman"/>
                <w:sz w:val="24"/>
                <w:szCs w:val="24"/>
              </w:rPr>
            </w:pPr>
          </w:p>
        </w:tc>
      </w:tr>
      <w:tr w:rsidR="00256C3A" w:rsidRPr="00E124CC" w:rsidTr="00652832">
        <w:tc>
          <w:tcPr>
            <w:tcW w:w="1176" w:type="pct"/>
          </w:tcPr>
          <w:p w:rsidR="00256C3A" w:rsidRPr="00E124CC" w:rsidRDefault="00256C3A" w:rsidP="00652832">
            <w:pPr>
              <w:spacing w:before="240"/>
              <w:rPr>
                <w:rFonts w:ascii="Times New Roman" w:hAnsi="Times New Roman" w:cs="Times New Roman"/>
                <w:sz w:val="24"/>
                <w:szCs w:val="24"/>
              </w:rPr>
            </w:pPr>
          </w:p>
        </w:tc>
        <w:tc>
          <w:tcPr>
            <w:tcW w:w="1176" w:type="pct"/>
          </w:tcPr>
          <w:p w:rsidR="00256C3A" w:rsidRPr="00E124CC" w:rsidRDefault="00256C3A" w:rsidP="00652832">
            <w:pPr>
              <w:spacing w:before="240"/>
              <w:rPr>
                <w:rFonts w:ascii="Times New Roman" w:hAnsi="Times New Roman" w:cs="Times New Roman"/>
                <w:sz w:val="24"/>
                <w:szCs w:val="24"/>
              </w:rPr>
            </w:pPr>
          </w:p>
        </w:tc>
        <w:tc>
          <w:tcPr>
            <w:tcW w:w="1328" w:type="pct"/>
          </w:tcPr>
          <w:p w:rsidR="00256C3A" w:rsidRPr="00E124CC" w:rsidRDefault="00256C3A" w:rsidP="00652832">
            <w:pPr>
              <w:spacing w:before="240"/>
              <w:rPr>
                <w:rFonts w:ascii="Times New Roman" w:hAnsi="Times New Roman" w:cs="Times New Roman"/>
                <w:sz w:val="24"/>
                <w:szCs w:val="24"/>
              </w:rPr>
            </w:pPr>
          </w:p>
        </w:tc>
        <w:tc>
          <w:tcPr>
            <w:tcW w:w="1320" w:type="pct"/>
          </w:tcPr>
          <w:p w:rsidR="00256C3A" w:rsidRPr="00E124CC" w:rsidRDefault="00256C3A" w:rsidP="00652832">
            <w:pPr>
              <w:spacing w:before="240"/>
              <w:rPr>
                <w:rFonts w:ascii="Times New Roman" w:hAnsi="Times New Roman" w:cs="Times New Roman"/>
                <w:sz w:val="24"/>
                <w:szCs w:val="24"/>
              </w:rPr>
            </w:pPr>
          </w:p>
        </w:tc>
      </w:tr>
    </w:tbl>
    <w:p w:rsidR="00256C3A" w:rsidRPr="00E124CC" w:rsidRDefault="00256C3A" w:rsidP="00256C3A">
      <w:pPr>
        <w:ind w:left="2160"/>
        <w:contextualSpacing/>
        <w:rPr>
          <w:rFonts w:ascii="Times New Roman" w:eastAsia="Times New Roman" w:hAnsi="Times New Roman" w:cs="Times New Roman"/>
          <w:sz w:val="24"/>
          <w:szCs w:val="24"/>
        </w:rPr>
      </w:pPr>
    </w:p>
    <w:p w:rsidR="00256C3A" w:rsidRDefault="00256C3A" w:rsidP="00256C3A">
      <w:pPr>
        <w:rPr>
          <w:rFonts w:ascii="Times New Roman" w:hAnsi="Times New Roman" w:cs="Times New Roman"/>
          <w:b/>
          <w:sz w:val="24"/>
          <w:szCs w:val="24"/>
        </w:rPr>
      </w:pPr>
    </w:p>
    <w:p w:rsidR="00256C3A" w:rsidRPr="00602540" w:rsidRDefault="00256C3A" w:rsidP="00256C3A">
      <w:pPr>
        <w:rPr>
          <w:rFonts w:ascii="Times New Roman" w:eastAsia="Times New Roman" w:hAnsi="Times New Roman" w:cs="Times New Roman"/>
          <w:sz w:val="24"/>
          <w:szCs w:val="24"/>
        </w:rPr>
      </w:pPr>
      <w:r w:rsidRPr="00602540">
        <w:rPr>
          <w:rFonts w:ascii="Times New Roman" w:hAnsi="Times New Roman" w:cs="Times New Roman"/>
          <w:b/>
          <w:sz w:val="24"/>
          <w:szCs w:val="24"/>
        </w:rPr>
        <w:t>1. B</w:t>
      </w:r>
      <w:r>
        <w:rPr>
          <w:rFonts w:ascii="Times New Roman" w:hAnsi="Times New Roman" w:cs="Times New Roman"/>
          <w:sz w:val="24"/>
          <w:szCs w:val="24"/>
        </w:rPr>
        <w:t xml:space="preserve"> </w:t>
      </w:r>
      <w:r>
        <w:rPr>
          <w:rFonts w:ascii="Times New Roman" w:hAnsi="Times New Roman" w:cs="Times New Roman"/>
          <w:sz w:val="24"/>
          <w:szCs w:val="24"/>
        </w:rPr>
        <w:tab/>
      </w:r>
      <w:r w:rsidRPr="00CB472D">
        <w:rPr>
          <w:rFonts w:ascii="Times New Roman" w:hAnsi="Times New Roman" w:cs="Times New Roman"/>
          <w:b/>
          <w:sz w:val="24"/>
          <w:szCs w:val="24"/>
        </w:rPr>
        <w:t>Clinical Experience Evaluation</w:t>
      </w:r>
      <w:r w:rsidRPr="00602540">
        <w:rPr>
          <w:rFonts w:ascii="Times New Roman" w:hAnsi="Times New Roman" w:cs="Times New Roman"/>
          <w:sz w:val="24"/>
          <w:szCs w:val="24"/>
        </w:rPr>
        <w:t xml:space="preserve"> </w:t>
      </w:r>
    </w:p>
    <w:p w:rsidR="00256C3A" w:rsidRPr="00273755" w:rsidRDefault="00256C3A" w:rsidP="00256C3A">
      <w:pPr>
        <w:pStyle w:val="ListParagraph"/>
        <w:numPr>
          <w:ilvl w:val="3"/>
          <w:numId w:val="3"/>
        </w:numPr>
        <w:rPr>
          <w:rFonts w:ascii="Times New Roman" w:eastAsia="Times New Roman" w:hAnsi="Times New Roman" w:cs="Times New Roman"/>
          <w:sz w:val="24"/>
          <w:szCs w:val="24"/>
        </w:rPr>
      </w:pPr>
      <w:r>
        <w:rPr>
          <w:rFonts w:ascii="Times New Roman" w:hAnsi="Times New Roman" w:cs="Times New Roman"/>
          <w:sz w:val="24"/>
          <w:szCs w:val="24"/>
        </w:rPr>
        <w:t>Build a table</w:t>
      </w:r>
      <w:r w:rsidRPr="00273755">
        <w:rPr>
          <w:rFonts w:ascii="Times New Roman" w:hAnsi="Times New Roman" w:cs="Times New Roman"/>
          <w:sz w:val="24"/>
          <w:szCs w:val="24"/>
        </w:rPr>
        <w:t xml:space="preserve"> that includes the following:</w:t>
      </w:r>
    </w:p>
    <w:p w:rsidR="00256C3A" w:rsidRPr="00273755" w:rsidRDefault="00256C3A" w:rsidP="00256C3A">
      <w:pPr>
        <w:pStyle w:val="ListParagraph"/>
        <w:numPr>
          <w:ilvl w:val="4"/>
          <w:numId w:val="3"/>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256C3A" w:rsidRPr="00273755" w:rsidRDefault="00256C3A" w:rsidP="00256C3A">
      <w:pPr>
        <w:pStyle w:val="ListParagraph"/>
        <w:numPr>
          <w:ilvl w:val="4"/>
          <w:numId w:val="3"/>
        </w:numPr>
        <w:rPr>
          <w:rFonts w:ascii="Times New Roman" w:eastAsia="Times New Roman" w:hAnsi="Times New Roman" w:cs="Times New Roman"/>
          <w:sz w:val="24"/>
          <w:szCs w:val="24"/>
        </w:rPr>
      </w:pPr>
      <w:r w:rsidRPr="00273755">
        <w:rPr>
          <w:rFonts w:ascii="Times New Roman" w:hAnsi="Times New Roman" w:cs="Times New Roman"/>
          <w:sz w:val="24"/>
          <w:szCs w:val="24"/>
        </w:rPr>
        <w:t>Proficiency</w:t>
      </w:r>
      <w:r>
        <w:rPr>
          <w:rFonts w:ascii="Times New Roman" w:hAnsi="Times New Roman" w:cs="Times New Roman"/>
          <w:sz w:val="24"/>
          <w:szCs w:val="24"/>
        </w:rPr>
        <w:t>/Evaluation</w:t>
      </w:r>
      <w:r w:rsidRPr="00273755">
        <w:rPr>
          <w:rFonts w:ascii="Times New Roman" w:hAnsi="Times New Roman" w:cs="Times New Roman"/>
          <w:sz w:val="24"/>
          <w:szCs w:val="24"/>
        </w:rPr>
        <w:t xml:space="preserve"> scale (e.g. Beginning, progressing, proficient, exceeds proficient) </w:t>
      </w:r>
    </w:p>
    <w:p w:rsidR="00256C3A" w:rsidRPr="00273755" w:rsidRDefault="00256C3A" w:rsidP="00256C3A">
      <w:pPr>
        <w:pStyle w:val="ListParagraph"/>
        <w:numPr>
          <w:ilvl w:val="4"/>
          <w:numId w:val="3"/>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256C3A" w:rsidRPr="008E4C26" w:rsidRDefault="00256C3A" w:rsidP="00256C3A">
      <w:pPr>
        <w:pStyle w:val="ListParagraph"/>
        <w:numPr>
          <w:ilvl w:val="3"/>
          <w:numId w:val="3"/>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256C3A" w:rsidRDefault="00256C3A" w:rsidP="00256C3A">
      <w:pPr>
        <w:pStyle w:val="ListParagraph"/>
        <w:ind w:left="2880"/>
        <w:rPr>
          <w:rFonts w:ascii="Times New Roman" w:eastAsia="Times New Roman" w:hAnsi="Times New Roman" w:cs="Times New Roman"/>
          <w:sz w:val="24"/>
          <w:szCs w:val="24"/>
        </w:rPr>
      </w:pPr>
    </w:p>
    <w:p w:rsidR="00256C3A" w:rsidRDefault="00256C3A" w:rsidP="00256C3A">
      <w:pPr>
        <w:pStyle w:val="ListParagraph"/>
        <w:ind w:left="2880"/>
        <w:rPr>
          <w:rFonts w:ascii="Times New Roman" w:eastAsia="Times New Roman" w:hAnsi="Times New Roman" w:cs="Times New Roman"/>
          <w:sz w:val="24"/>
          <w:szCs w:val="24"/>
        </w:rPr>
      </w:pPr>
    </w:p>
    <w:p w:rsidR="00256C3A" w:rsidRDefault="00256C3A" w:rsidP="00256C3A">
      <w:pPr>
        <w:pStyle w:val="ListParagraph"/>
        <w:ind w:left="2880"/>
        <w:rPr>
          <w:rFonts w:ascii="Times New Roman" w:eastAsia="Times New Roman" w:hAnsi="Times New Roman" w:cs="Times New Roman"/>
          <w:sz w:val="24"/>
          <w:szCs w:val="24"/>
        </w:rPr>
      </w:pPr>
    </w:p>
    <w:p w:rsidR="00256C3A" w:rsidRDefault="00256C3A" w:rsidP="00256C3A">
      <w:pPr>
        <w:pStyle w:val="ListParagraph"/>
        <w:ind w:left="2880"/>
        <w:rPr>
          <w:rFonts w:ascii="Times New Roman" w:eastAsia="Times New Roman" w:hAnsi="Times New Roman" w:cs="Times New Roman"/>
          <w:sz w:val="24"/>
          <w:szCs w:val="24"/>
        </w:rPr>
      </w:pPr>
    </w:p>
    <w:p w:rsidR="00256C3A" w:rsidRDefault="00256C3A" w:rsidP="00256C3A">
      <w:pPr>
        <w:pStyle w:val="ListParagraph"/>
        <w:ind w:left="2880"/>
        <w:rPr>
          <w:rFonts w:ascii="Times New Roman" w:eastAsia="Times New Roman" w:hAnsi="Times New Roman" w:cs="Times New Roman"/>
          <w:sz w:val="24"/>
          <w:szCs w:val="24"/>
        </w:rPr>
      </w:pPr>
    </w:p>
    <w:p w:rsidR="00256C3A" w:rsidRDefault="00256C3A" w:rsidP="00256C3A">
      <w:pPr>
        <w:pStyle w:val="ListParagraph"/>
        <w:ind w:left="2880"/>
        <w:rPr>
          <w:rFonts w:ascii="Times New Roman" w:eastAsia="Times New Roman" w:hAnsi="Times New Roman" w:cs="Times New Roman"/>
          <w:sz w:val="24"/>
          <w:szCs w:val="24"/>
        </w:rPr>
      </w:pPr>
    </w:p>
    <w:p w:rsidR="00256C3A" w:rsidRPr="008E4C26" w:rsidRDefault="00256C3A" w:rsidP="00256C3A">
      <w:pPr>
        <w:pStyle w:val="ListParagraph"/>
        <w:ind w:left="2880"/>
        <w:rPr>
          <w:rFonts w:ascii="Times New Roman" w:eastAsia="Times New Roman" w:hAnsi="Times New Roman" w:cs="Times New Roman"/>
          <w:sz w:val="24"/>
          <w:szCs w:val="24"/>
        </w:rPr>
      </w:pPr>
    </w:p>
    <w:p w:rsidR="00256C3A" w:rsidRPr="00602540" w:rsidRDefault="00256C3A" w:rsidP="00256C3A">
      <w:pPr>
        <w:ind w:left="720" w:hanging="720"/>
        <w:rPr>
          <w:rFonts w:ascii="Times New Roman" w:eastAsia="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602540">
        <w:rPr>
          <w:rFonts w:ascii="Times New Roman" w:hAnsi="Times New Roman" w:cs="Times New Roman"/>
          <w:b/>
          <w:sz w:val="24"/>
          <w:szCs w:val="24"/>
        </w:rPr>
        <w:t>Additional Assessments: Select from among the following for a total of 6-8 assessments.</w:t>
      </w:r>
      <w:r w:rsidRPr="00602540">
        <w:rPr>
          <w:rFonts w:ascii="Times New Roman" w:hAnsi="Times New Roman" w:cs="Times New Roman"/>
          <w:sz w:val="24"/>
          <w:szCs w:val="24"/>
        </w:rPr>
        <w:t xml:space="preserve"> </w:t>
      </w:r>
      <w:r>
        <w:rPr>
          <w:rFonts w:ascii="Times New Roman" w:hAnsi="Times New Roman" w:cs="Times New Roman"/>
          <w:sz w:val="24"/>
          <w:szCs w:val="24"/>
        </w:rPr>
        <w:t>P</w:t>
      </w:r>
      <w:r w:rsidRPr="00602540">
        <w:rPr>
          <w:rFonts w:ascii="Times New Roman" w:hAnsi="Times New Roman" w:cs="Times New Roman"/>
          <w:sz w:val="24"/>
          <w:szCs w:val="24"/>
        </w:rPr>
        <w:t>rovide a description of the assessment, a data table showing three years of results, an electronic copy of the assessment instrument (test, project, paper, etc.) and</w:t>
      </w:r>
      <w:r>
        <w:rPr>
          <w:rFonts w:ascii="Times New Roman" w:hAnsi="Times New Roman" w:cs="Times New Roman"/>
          <w:sz w:val="24"/>
          <w:szCs w:val="24"/>
        </w:rPr>
        <w:t>,</w:t>
      </w:r>
      <w:r w:rsidRPr="00602540">
        <w:rPr>
          <w:rFonts w:ascii="Times New Roman" w:hAnsi="Times New Roman" w:cs="Times New Roman"/>
          <w:sz w:val="24"/>
          <w:szCs w:val="24"/>
        </w:rPr>
        <w:t xml:space="preserve"> where appropriate</w:t>
      </w:r>
      <w:r>
        <w:rPr>
          <w:rFonts w:ascii="Times New Roman" w:hAnsi="Times New Roman" w:cs="Times New Roman"/>
          <w:sz w:val="24"/>
          <w:szCs w:val="24"/>
        </w:rPr>
        <w:t>, the rubric or scoring guide.</w:t>
      </w:r>
    </w:p>
    <w:p w:rsidR="00256C3A" w:rsidRPr="00137C31" w:rsidRDefault="00256C3A" w:rsidP="00137C31">
      <w:pPr>
        <w:pStyle w:val="ListParagraph"/>
        <w:numPr>
          <w:ilvl w:val="3"/>
          <w:numId w:val="21"/>
        </w:numPr>
        <w:tabs>
          <w:tab w:val="left" w:pos="1350"/>
        </w:tabs>
        <w:spacing w:after="0" w:line="240" w:lineRule="auto"/>
        <w:rPr>
          <w:rFonts w:ascii="Times New Roman" w:hAnsi="Times New Roman" w:cs="Times New Roman"/>
          <w:sz w:val="24"/>
          <w:szCs w:val="24"/>
        </w:rPr>
      </w:pPr>
      <w:r w:rsidRPr="00137C31">
        <w:rPr>
          <w:rFonts w:ascii="Times New Roman" w:hAnsi="Times New Roman" w:cs="Times New Roman"/>
          <w:sz w:val="24"/>
          <w:szCs w:val="24"/>
        </w:rPr>
        <w:t>Graduate/Employer/Candidate Surveys of Program Quality</w:t>
      </w:r>
    </w:p>
    <w:p w:rsidR="001C6CE0" w:rsidRPr="00137C31" w:rsidRDefault="00256C3A" w:rsidP="00137C31">
      <w:pPr>
        <w:pStyle w:val="ListParagraph"/>
        <w:numPr>
          <w:ilvl w:val="3"/>
          <w:numId w:val="21"/>
        </w:numPr>
        <w:spacing w:after="0" w:line="240" w:lineRule="auto"/>
        <w:rPr>
          <w:rFonts w:ascii="Times New Roman" w:hAnsi="Times New Roman" w:cs="Times New Roman"/>
          <w:sz w:val="24"/>
          <w:szCs w:val="24"/>
        </w:rPr>
      </w:pPr>
      <w:r w:rsidRPr="00137C31">
        <w:rPr>
          <w:rFonts w:ascii="Times New Roman" w:hAnsi="Times New Roman" w:cs="Times New Roman"/>
          <w:sz w:val="24"/>
          <w:szCs w:val="24"/>
        </w:rPr>
        <w:t>Capstone Assessment (e.g. research project, thesis)</w:t>
      </w:r>
    </w:p>
    <w:p w:rsidR="00256C3A" w:rsidRPr="00137C31" w:rsidRDefault="00256C3A" w:rsidP="00137C31">
      <w:pPr>
        <w:pStyle w:val="ListParagraph"/>
        <w:numPr>
          <w:ilvl w:val="3"/>
          <w:numId w:val="21"/>
        </w:numPr>
        <w:spacing w:after="0" w:line="240" w:lineRule="auto"/>
        <w:rPr>
          <w:rFonts w:ascii="Times New Roman" w:hAnsi="Times New Roman" w:cs="Times New Roman"/>
          <w:sz w:val="24"/>
          <w:szCs w:val="24"/>
        </w:rPr>
      </w:pPr>
      <w:r w:rsidRPr="00137C31">
        <w:rPr>
          <w:rFonts w:ascii="Times New Roman" w:hAnsi="Times New Roman" w:cs="Times New Roman"/>
          <w:sz w:val="24"/>
          <w:szCs w:val="24"/>
        </w:rPr>
        <w:t>Capstone Portfolio</w:t>
      </w:r>
    </w:p>
    <w:p w:rsidR="00256C3A" w:rsidRPr="00137C31" w:rsidRDefault="00256C3A" w:rsidP="00137C31">
      <w:pPr>
        <w:pStyle w:val="ListParagraph"/>
        <w:numPr>
          <w:ilvl w:val="3"/>
          <w:numId w:val="21"/>
        </w:numPr>
        <w:spacing w:after="0" w:line="240" w:lineRule="auto"/>
        <w:rPr>
          <w:rFonts w:ascii="Times New Roman" w:hAnsi="Times New Roman" w:cs="Times New Roman"/>
          <w:sz w:val="24"/>
          <w:szCs w:val="24"/>
        </w:rPr>
      </w:pPr>
      <w:r w:rsidRPr="00137C31">
        <w:rPr>
          <w:rFonts w:ascii="Times New Roman" w:hAnsi="Times New Roman" w:cs="Times New Roman"/>
          <w:sz w:val="24"/>
          <w:szCs w:val="24"/>
        </w:rPr>
        <w:t xml:space="preserve">Course Embedded Performances </w:t>
      </w:r>
    </w:p>
    <w:p w:rsidR="00256C3A" w:rsidRPr="00137C31" w:rsidRDefault="00256C3A" w:rsidP="00137C31">
      <w:pPr>
        <w:pStyle w:val="ListParagraph"/>
        <w:numPr>
          <w:ilvl w:val="3"/>
          <w:numId w:val="21"/>
        </w:numPr>
        <w:spacing w:after="0" w:line="240" w:lineRule="auto"/>
        <w:rPr>
          <w:rFonts w:ascii="Times New Roman" w:hAnsi="Times New Roman" w:cs="Times New Roman"/>
          <w:sz w:val="24"/>
          <w:szCs w:val="24"/>
        </w:rPr>
      </w:pPr>
      <w:r w:rsidRPr="00137C31">
        <w:rPr>
          <w:rFonts w:ascii="Times New Roman" w:hAnsi="Times New Roman" w:cs="Times New Roman"/>
          <w:sz w:val="24"/>
          <w:szCs w:val="24"/>
        </w:rPr>
        <w:t>Comprehensive Exam (standardized national exam or program area exam)</w:t>
      </w:r>
    </w:p>
    <w:p w:rsidR="00256C3A" w:rsidRPr="00137C31" w:rsidRDefault="00256C3A" w:rsidP="00137C31">
      <w:pPr>
        <w:pStyle w:val="ListParagraph"/>
        <w:numPr>
          <w:ilvl w:val="3"/>
          <w:numId w:val="21"/>
        </w:numPr>
        <w:spacing w:after="0" w:line="240" w:lineRule="auto"/>
        <w:rPr>
          <w:rFonts w:ascii="Times New Roman" w:hAnsi="Times New Roman" w:cs="Times New Roman"/>
          <w:sz w:val="24"/>
          <w:szCs w:val="24"/>
        </w:rPr>
      </w:pPr>
      <w:r w:rsidRPr="00137C31">
        <w:rPr>
          <w:rFonts w:ascii="Times New Roman" w:hAnsi="Times New Roman" w:cs="Times New Roman"/>
          <w:sz w:val="24"/>
          <w:szCs w:val="24"/>
        </w:rPr>
        <w:t>Alternate assessment of choice</w:t>
      </w:r>
    </w:p>
    <w:p w:rsidR="00256C3A" w:rsidRDefault="00256C3A" w:rsidP="00256C3A">
      <w:pPr>
        <w:pStyle w:val="ListParagraph"/>
        <w:spacing w:after="0" w:line="240" w:lineRule="auto"/>
        <w:ind w:left="1440"/>
        <w:rPr>
          <w:rFonts w:ascii="Times New Roman" w:eastAsia="Times New Roman" w:hAnsi="Times New Roman" w:cs="Times New Roman"/>
          <w:b/>
          <w:sz w:val="24"/>
          <w:szCs w:val="24"/>
          <w:u w:val="single"/>
        </w:rPr>
      </w:pPr>
    </w:p>
    <w:p w:rsidR="00256C3A" w:rsidRPr="00602540" w:rsidRDefault="00256C3A" w:rsidP="00256C3A">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602540">
        <w:rPr>
          <w:rFonts w:ascii="Times New Roman" w:hAnsi="Times New Roman" w:cs="Times New Roman"/>
          <w:b/>
          <w:sz w:val="24"/>
          <w:szCs w:val="24"/>
        </w:rPr>
        <w:t>Respond to the following questions</w:t>
      </w:r>
      <w:r w:rsidRPr="00602540">
        <w:rPr>
          <w:rFonts w:ascii="Times New Roman" w:hAnsi="Times New Roman" w:cs="Times New Roman"/>
          <w:sz w:val="24"/>
          <w:szCs w:val="24"/>
        </w:rPr>
        <w:t>:</w:t>
      </w:r>
    </w:p>
    <w:p w:rsidR="00256C3A" w:rsidRPr="00273755" w:rsidRDefault="00256C3A" w:rsidP="00256C3A">
      <w:pPr>
        <w:pStyle w:val="ListParagraph"/>
        <w:numPr>
          <w:ilvl w:val="2"/>
          <w:numId w:val="18"/>
        </w:numPr>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273755">
        <w:rPr>
          <w:rFonts w:ascii="Times New Roman" w:hAnsi="Times New Roman" w:cs="Times New Roman"/>
          <w:sz w:val="24"/>
          <w:szCs w:val="24"/>
        </w:rPr>
        <w:t>Analysis of findings: Describe how the data provided above demonstrate</w:t>
      </w:r>
      <w:r>
        <w:rPr>
          <w:rFonts w:ascii="Times New Roman" w:hAnsi="Times New Roman" w:cs="Times New Roman"/>
          <w:sz w:val="24"/>
          <w:szCs w:val="24"/>
        </w:rPr>
        <w:t>s</w:t>
      </w:r>
      <w:r w:rsidRPr="002737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3755">
        <w:rPr>
          <w:rFonts w:ascii="Times New Roman" w:hAnsi="Times New Roman" w:cs="Times New Roman"/>
          <w:sz w:val="24"/>
          <w:szCs w:val="24"/>
        </w:rPr>
        <w:t xml:space="preserve">that candidates in the program </w:t>
      </w:r>
      <w:r>
        <w:rPr>
          <w:rFonts w:ascii="Times New Roman" w:hAnsi="Times New Roman" w:cs="Times New Roman"/>
          <w:sz w:val="24"/>
          <w:szCs w:val="24"/>
        </w:rPr>
        <w:t>meet the standards.</w:t>
      </w:r>
    </w:p>
    <w:p w:rsidR="00256C3A" w:rsidRPr="00256C3A" w:rsidRDefault="00256C3A" w:rsidP="00256C3A">
      <w:pPr>
        <w:spacing w:after="0" w:line="240" w:lineRule="auto"/>
        <w:ind w:left="1980"/>
        <w:rPr>
          <w:rFonts w:ascii="Times New Roman" w:hAnsi="Times New Roman" w:cs="Times New Roman"/>
          <w:sz w:val="24"/>
          <w:szCs w:val="24"/>
        </w:rPr>
        <w:sectPr w:rsidR="00256C3A" w:rsidRPr="00256C3A" w:rsidSect="00256C3A">
          <w:pgSz w:w="12240" w:h="15840"/>
          <w:pgMar w:top="1440" w:right="1440" w:bottom="1440" w:left="1440" w:header="432" w:footer="432" w:gutter="0"/>
          <w:cols w:space="720"/>
          <w:docGrid w:linePitch="360"/>
        </w:sectPr>
      </w:pPr>
      <w:r w:rsidRPr="00602540">
        <w:rPr>
          <w:rFonts w:ascii="Times New Roman" w:hAnsi="Times New Roman" w:cs="Times New Roman"/>
          <w:sz w:val="24"/>
          <w:szCs w:val="24"/>
        </w:rPr>
        <w:t xml:space="preserve">b. Response to findings: What changes have you made in your program as a </w:t>
      </w:r>
      <w:r>
        <w:rPr>
          <w:rFonts w:ascii="Times New Roman" w:hAnsi="Times New Roman" w:cs="Times New Roman"/>
          <w:sz w:val="24"/>
          <w:szCs w:val="24"/>
        </w:rPr>
        <w:t xml:space="preserve">     </w:t>
      </w:r>
      <w:r w:rsidRPr="00602540">
        <w:rPr>
          <w:rFonts w:ascii="Times New Roman" w:hAnsi="Times New Roman" w:cs="Times New Roman"/>
          <w:sz w:val="24"/>
          <w:szCs w:val="24"/>
        </w:rPr>
        <w:t>r</w:t>
      </w:r>
      <w:r>
        <w:rPr>
          <w:rFonts w:ascii="Times New Roman" w:hAnsi="Times New Roman" w:cs="Times New Roman"/>
          <w:sz w:val="24"/>
          <w:szCs w:val="24"/>
        </w:rPr>
        <w:t>esult of data analysis? Provide</w:t>
      </w:r>
      <w:r w:rsidRPr="00602540">
        <w:rPr>
          <w:rFonts w:ascii="Times New Roman" w:hAnsi="Times New Roman" w:cs="Times New Roman"/>
          <w:sz w:val="24"/>
          <w:szCs w:val="24"/>
        </w:rPr>
        <w:t xml:space="preserve"> a rationale for your decis</w:t>
      </w:r>
      <w:r>
        <w:rPr>
          <w:rFonts w:ascii="Times New Roman" w:hAnsi="Times New Roman" w:cs="Times New Roman"/>
          <w:sz w:val="24"/>
          <w:szCs w:val="24"/>
        </w:rPr>
        <w:t>ion.</w:t>
      </w:r>
    </w:p>
    <w:p w:rsidR="00AC5175" w:rsidRDefault="00AC5175">
      <w:pPr>
        <w:rPr>
          <w:rFonts w:ascii="Times New Roman" w:hAnsi="Times New Roman" w:cs="Times New Roman"/>
          <w:sz w:val="20"/>
          <w:szCs w:val="20"/>
        </w:rPr>
      </w:pPr>
    </w:p>
    <w:p w:rsidR="00936BFF" w:rsidRPr="00936BFF" w:rsidRDefault="00936BFF">
      <w:pPr>
        <w:rPr>
          <w:rFonts w:ascii="Times New Roman" w:hAnsi="Times New Roman" w:cs="Times New Roman"/>
          <w:sz w:val="28"/>
          <w:szCs w:val="28"/>
        </w:rPr>
      </w:pPr>
    </w:p>
    <w:sectPr w:rsidR="00936BFF" w:rsidRPr="00936BFF" w:rsidSect="001C6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02" w:rsidRDefault="00950102" w:rsidP="008966A5">
      <w:pPr>
        <w:spacing w:after="0" w:line="240" w:lineRule="auto"/>
      </w:pPr>
      <w:r>
        <w:separator/>
      </w:r>
    </w:p>
  </w:endnote>
  <w:endnote w:type="continuationSeparator" w:id="0">
    <w:p w:rsidR="00950102" w:rsidRDefault="00950102"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E0035A">
          <w:rPr>
            <w:noProof/>
          </w:rPr>
          <w:t>1</w:t>
        </w:r>
        <w:r>
          <w:rPr>
            <w:noProof/>
          </w:rPr>
          <w:fldChar w:fldCharType="end"/>
        </w:r>
      </w:p>
    </w:sdtContent>
  </w:sdt>
  <w:p w:rsidR="00970866" w:rsidRDefault="00E00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02" w:rsidRDefault="00950102" w:rsidP="008966A5">
      <w:pPr>
        <w:spacing w:after="0" w:line="240" w:lineRule="auto"/>
      </w:pPr>
      <w:r>
        <w:separator/>
      </w:r>
    </w:p>
  </w:footnote>
  <w:footnote w:type="continuationSeparator" w:id="0">
    <w:p w:rsidR="00950102" w:rsidRDefault="00950102"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9D" w:rsidRDefault="0004149D" w:rsidP="0004149D">
    <w:pPr>
      <w:spacing w:line="240" w:lineRule="auto"/>
      <w:contextualSpacing/>
      <w:rPr>
        <w:rFonts w:ascii="Times New Roman" w:hAnsi="Times New Roman" w:cs="Times New Roman"/>
        <w:b/>
        <w:bCs/>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3236A24C" wp14:editId="74FD052A">
          <wp:simplePos x="0" y="0"/>
          <wp:positionH relativeFrom="column">
            <wp:posOffset>-563880</wp:posOffset>
          </wp:positionH>
          <wp:positionV relativeFrom="paragraph">
            <wp:posOffset>83820</wp:posOffset>
          </wp:positionV>
          <wp:extent cx="1273175" cy="4191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273175" cy="419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04149D" w:rsidP="0004149D">
    <w:pPr>
      <w:spacing w:line="240" w:lineRule="auto"/>
      <w:contextualSpacing/>
      <w:rPr>
        <w:rFonts w:ascii="Times New Roman" w:hAnsi="Times New Roman" w:cs="Times New Roman"/>
        <w:b/>
        <w:sz w:val="28"/>
        <w:szCs w:val="28"/>
      </w:rPr>
    </w:pPr>
    <w:r>
      <w:rPr>
        <w:rFonts w:ascii="Times New Roman" w:hAnsi="Times New Roman" w:cs="Times New Roman"/>
        <w:b/>
        <w:bCs/>
        <w:sz w:val="28"/>
        <w:szCs w:val="28"/>
      </w:rPr>
      <w:t xml:space="preserve">                   </w:t>
    </w:r>
    <w:r w:rsidR="00111CA7" w:rsidRPr="00C357A7">
      <w:rPr>
        <w:rFonts w:ascii="Times New Roman" w:hAnsi="Times New Roman" w:cs="Times New Roman"/>
        <w:b/>
        <w:sz w:val="28"/>
        <w:szCs w:val="28"/>
      </w:rPr>
      <w:t xml:space="preserve">Program Report </w:t>
    </w:r>
  </w:p>
  <w:p w:rsidR="00E77E38" w:rsidRDefault="0004149D" w:rsidP="0004149D">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E77E38">
      <w:rPr>
        <w:rFonts w:ascii="Times New Roman" w:hAnsi="Times New Roman" w:cs="Times New Roman"/>
        <w:b/>
        <w:sz w:val="28"/>
        <w:szCs w:val="28"/>
      </w:rPr>
      <w:t>Library Science Personnel</w:t>
    </w:r>
  </w:p>
  <w:p w:rsidR="0004149D" w:rsidRPr="00C357A7" w:rsidRDefault="0004149D" w:rsidP="0004149D">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(05-17)</w:t>
    </w:r>
  </w:p>
  <w:p w:rsidR="00970866" w:rsidRPr="00FF1A25" w:rsidRDefault="00E0035A" w:rsidP="00FA1747">
    <w:pP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7EE0C8C2"/>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6A8B"/>
    <w:multiLevelType w:val="hybridMultilevel"/>
    <w:tmpl w:val="6AFA88F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2D4224"/>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27C15"/>
    <w:multiLevelType w:val="hybridMultilevel"/>
    <w:tmpl w:val="119E2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196D9B"/>
    <w:multiLevelType w:val="hybridMultilevel"/>
    <w:tmpl w:val="660E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F1507"/>
    <w:multiLevelType w:val="hybridMultilevel"/>
    <w:tmpl w:val="DC924870"/>
    <w:lvl w:ilvl="0" w:tplc="DD9E969A">
      <w:start w:val="2"/>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C1FAD"/>
    <w:multiLevelType w:val="hybridMultilevel"/>
    <w:tmpl w:val="C2E8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5396E"/>
    <w:multiLevelType w:val="hybridMultilevel"/>
    <w:tmpl w:val="3F7C0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D0A7B"/>
    <w:multiLevelType w:val="hybridMultilevel"/>
    <w:tmpl w:val="87289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8E5300"/>
    <w:multiLevelType w:val="hybridMultilevel"/>
    <w:tmpl w:val="BE44A7FE"/>
    <w:lvl w:ilvl="0" w:tplc="0F30F89E">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90936"/>
    <w:multiLevelType w:val="hybridMultilevel"/>
    <w:tmpl w:val="0E36902E"/>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393605C6"/>
    <w:multiLevelType w:val="hybridMultilevel"/>
    <w:tmpl w:val="50600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938FA"/>
    <w:multiLevelType w:val="hybridMultilevel"/>
    <w:tmpl w:val="F66E67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B9C3569"/>
    <w:multiLevelType w:val="hybridMultilevel"/>
    <w:tmpl w:val="55FAE192"/>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84BDC"/>
    <w:multiLevelType w:val="hybridMultilevel"/>
    <w:tmpl w:val="0054F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A596F"/>
    <w:multiLevelType w:val="hybridMultilevel"/>
    <w:tmpl w:val="606A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9" w15:restartNumberingAfterBreak="0">
    <w:nsid w:val="72A27696"/>
    <w:multiLevelType w:val="hybridMultilevel"/>
    <w:tmpl w:val="4D180A60"/>
    <w:lvl w:ilvl="0" w:tplc="4F2A8370">
      <w:start w:val="1"/>
      <w:numFmt w:val="lowerRoman"/>
      <w:lvlText w:val="%1."/>
      <w:lvlJc w:val="right"/>
      <w:pPr>
        <w:ind w:left="54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C9573D"/>
    <w:multiLevelType w:val="hybridMultilevel"/>
    <w:tmpl w:val="280A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0"/>
  </w:num>
  <w:num w:numId="4">
    <w:abstractNumId w:val="18"/>
  </w:num>
  <w:num w:numId="5">
    <w:abstractNumId w:val="3"/>
  </w:num>
  <w:num w:numId="6">
    <w:abstractNumId w:val="13"/>
  </w:num>
  <w:num w:numId="7">
    <w:abstractNumId w:val="16"/>
  </w:num>
  <w:num w:numId="8">
    <w:abstractNumId w:val="10"/>
  </w:num>
  <w:num w:numId="9">
    <w:abstractNumId w:val="19"/>
  </w:num>
  <w:num w:numId="10">
    <w:abstractNumId w:val="6"/>
  </w:num>
  <w:num w:numId="11">
    <w:abstractNumId w:val="2"/>
  </w:num>
  <w:num w:numId="12">
    <w:abstractNumId w:val="4"/>
  </w:num>
  <w:num w:numId="13">
    <w:abstractNumId w:val="7"/>
  </w:num>
  <w:num w:numId="14">
    <w:abstractNumId w:val="9"/>
  </w:num>
  <w:num w:numId="15">
    <w:abstractNumId w:val="11"/>
  </w:num>
  <w:num w:numId="16">
    <w:abstractNumId w:val="1"/>
  </w:num>
  <w:num w:numId="17">
    <w:abstractNumId w:val="12"/>
  </w:num>
  <w:num w:numId="18">
    <w:abstractNumId w:val="15"/>
  </w:num>
  <w:num w:numId="19">
    <w:abstractNumId w:val="20"/>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4149D"/>
    <w:rsid w:val="000436F1"/>
    <w:rsid w:val="000B2A1F"/>
    <w:rsid w:val="000C084B"/>
    <w:rsid w:val="000C2354"/>
    <w:rsid w:val="000C5D7B"/>
    <w:rsid w:val="000E18AA"/>
    <w:rsid w:val="000F4094"/>
    <w:rsid w:val="00111CA7"/>
    <w:rsid w:val="00111D80"/>
    <w:rsid w:val="00113F9A"/>
    <w:rsid w:val="00137C31"/>
    <w:rsid w:val="00174D29"/>
    <w:rsid w:val="0019631F"/>
    <w:rsid w:val="001C6CE0"/>
    <w:rsid w:val="00244FC7"/>
    <w:rsid w:val="00246E04"/>
    <w:rsid w:val="00256C3A"/>
    <w:rsid w:val="00271605"/>
    <w:rsid w:val="003060DD"/>
    <w:rsid w:val="003272EC"/>
    <w:rsid w:val="003F5575"/>
    <w:rsid w:val="00404A06"/>
    <w:rsid w:val="004101B1"/>
    <w:rsid w:val="004808B9"/>
    <w:rsid w:val="004E0B0C"/>
    <w:rsid w:val="00517A15"/>
    <w:rsid w:val="005A38F6"/>
    <w:rsid w:val="00602540"/>
    <w:rsid w:val="006C0383"/>
    <w:rsid w:val="006D49C4"/>
    <w:rsid w:val="00717473"/>
    <w:rsid w:val="00726E62"/>
    <w:rsid w:val="00760573"/>
    <w:rsid w:val="007B4EC5"/>
    <w:rsid w:val="00890412"/>
    <w:rsid w:val="008966A5"/>
    <w:rsid w:val="008A3C8D"/>
    <w:rsid w:val="008B464D"/>
    <w:rsid w:val="008E4C26"/>
    <w:rsid w:val="008F389F"/>
    <w:rsid w:val="008F5866"/>
    <w:rsid w:val="009005DA"/>
    <w:rsid w:val="009324E3"/>
    <w:rsid w:val="00936BFF"/>
    <w:rsid w:val="00950102"/>
    <w:rsid w:val="0096097C"/>
    <w:rsid w:val="009B6327"/>
    <w:rsid w:val="009F64C7"/>
    <w:rsid w:val="00A0339D"/>
    <w:rsid w:val="00A405B6"/>
    <w:rsid w:val="00A86FCD"/>
    <w:rsid w:val="00AC444E"/>
    <w:rsid w:val="00AC5175"/>
    <w:rsid w:val="00B02044"/>
    <w:rsid w:val="00B06703"/>
    <w:rsid w:val="00BC4A3C"/>
    <w:rsid w:val="00BE7946"/>
    <w:rsid w:val="00C23C1F"/>
    <w:rsid w:val="00C861C2"/>
    <w:rsid w:val="00CB472D"/>
    <w:rsid w:val="00CB75AB"/>
    <w:rsid w:val="00CC1E0E"/>
    <w:rsid w:val="00D47B4E"/>
    <w:rsid w:val="00D62D97"/>
    <w:rsid w:val="00DB0492"/>
    <w:rsid w:val="00DB2EF0"/>
    <w:rsid w:val="00E0035A"/>
    <w:rsid w:val="00E124CC"/>
    <w:rsid w:val="00E356D1"/>
    <w:rsid w:val="00E77E38"/>
    <w:rsid w:val="00EC3528"/>
    <w:rsid w:val="00ED277C"/>
    <w:rsid w:val="00EF47E8"/>
    <w:rsid w:val="00EF64D3"/>
    <w:rsid w:val="00F07F28"/>
    <w:rsid w:val="00F37F1B"/>
    <w:rsid w:val="00F5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5EC191B-12DB-40BA-9709-AAE574F1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customStyle="1" w:styleId="Default">
    <w:name w:val="Default"/>
    <w:rsid w:val="009324E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B6"/>
    <w:rPr>
      <w:rFonts w:ascii="Tahoma" w:hAnsi="Tahoma" w:cs="Tahoma"/>
      <w:sz w:val="16"/>
      <w:szCs w:val="16"/>
    </w:rPr>
  </w:style>
  <w:style w:type="table" w:customStyle="1" w:styleId="TableGrid1">
    <w:name w:val="Table Grid1"/>
    <w:basedOn w:val="TableNormal"/>
    <w:next w:val="TableGrid"/>
    <w:uiPriority w:val="59"/>
    <w:rsid w:val="00E12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17</cp:revision>
  <cp:lastPrinted>2017-06-22T20:25:00Z</cp:lastPrinted>
  <dcterms:created xsi:type="dcterms:W3CDTF">2017-05-29T18:18:00Z</dcterms:created>
  <dcterms:modified xsi:type="dcterms:W3CDTF">2018-03-08T16:14:00Z</dcterms:modified>
</cp:coreProperties>
</file>